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FC3" w:rsidRDefault="00053C91" w:rsidP="00432FC3">
      <w:pPr>
        <w:rPr>
          <w:noProof/>
          <w:lang w:eastAsia="en-GB"/>
        </w:rPr>
      </w:pPr>
      <w:r>
        <w:rPr>
          <w:noProof/>
          <w:lang w:eastAsia="en-GB"/>
        </w:rPr>
        <w:drawing>
          <wp:inline distT="0" distB="0" distL="0" distR="0">
            <wp:extent cx="1501140" cy="616550"/>
            <wp:effectExtent l="0" t="0" r="3810" b="0"/>
            <wp:docPr id="1" name="Picture 1" descr="version 1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sion 1_colou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9141" cy="636265"/>
                    </a:xfrm>
                    <a:prstGeom prst="rect">
                      <a:avLst/>
                    </a:prstGeom>
                    <a:noFill/>
                    <a:ln>
                      <a:noFill/>
                    </a:ln>
                  </pic:spPr>
                </pic:pic>
              </a:graphicData>
            </a:graphic>
          </wp:inline>
        </w:drawing>
      </w:r>
    </w:p>
    <w:p w:rsidR="00432FC3" w:rsidRDefault="00432FC3" w:rsidP="00432FC3">
      <w:pPr>
        <w:pStyle w:val="Heading3"/>
        <w:tabs>
          <w:tab w:val="left" w:pos="2385"/>
          <w:tab w:val="center" w:pos="4872"/>
        </w:tabs>
        <w:rPr>
          <w:rFonts w:ascii="Arial" w:hAnsi="Arial" w:cs="Arial"/>
          <w:lang w:val="en-US"/>
        </w:rPr>
      </w:pPr>
      <w:r>
        <w:rPr>
          <w:rFonts w:ascii="Arial" w:hAnsi="Arial" w:cs="Arial"/>
          <w:lang w:val="en-US"/>
        </w:rPr>
        <w:t>ST HELENS COLLEGE CORPORATION</w:t>
      </w:r>
    </w:p>
    <w:p w:rsidR="00E229FC" w:rsidRDefault="00432FC3" w:rsidP="00432FC3">
      <w:pPr>
        <w:pStyle w:val="Heading3"/>
        <w:rPr>
          <w:rFonts w:ascii="Arial" w:hAnsi="Arial" w:cs="Arial"/>
          <w:lang w:val="en-GB"/>
        </w:rPr>
      </w:pPr>
      <w:r>
        <w:rPr>
          <w:rFonts w:ascii="Arial" w:hAnsi="Arial" w:cs="Arial"/>
        </w:rPr>
        <w:t xml:space="preserve">MEETING OF THE CORPORATION </w:t>
      </w:r>
    </w:p>
    <w:p w:rsidR="008E025D" w:rsidRDefault="00432FC3" w:rsidP="00432FC3">
      <w:pPr>
        <w:pStyle w:val="Heading3"/>
        <w:rPr>
          <w:rFonts w:ascii="Arial" w:hAnsi="Arial" w:cs="Arial"/>
          <w:lang w:val="en-GB"/>
        </w:rPr>
      </w:pPr>
      <w:r>
        <w:rPr>
          <w:rFonts w:ascii="Arial" w:hAnsi="Arial" w:cs="Arial"/>
        </w:rPr>
        <w:t>HELD</w:t>
      </w:r>
      <w:r w:rsidR="00774322">
        <w:rPr>
          <w:rFonts w:ascii="Arial" w:hAnsi="Arial" w:cs="Arial"/>
          <w:lang w:val="en-GB"/>
        </w:rPr>
        <w:t xml:space="preserve"> </w:t>
      </w:r>
      <w:r w:rsidR="00583432">
        <w:rPr>
          <w:rFonts w:ascii="Arial" w:hAnsi="Arial" w:cs="Arial"/>
          <w:lang w:val="en-GB"/>
        </w:rPr>
        <w:t xml:space="preserve">AT </w:t>
      </w:r>
      <w:r w:rsidR="00B52B3B">
        <w:rPr>
          <w:rFonts w:ascii="Arial" w:hAnsi="Arial" w:cs="Arial"/>
          <w:lang w:val="en-GB"/>
        </w:rPr>
        <w:t>3.00</w:t>
      </w:r>
      <w:r w:rsidR="00790CF6">
        <w:rPr>
          <w:rFonts w:ascii="Arial" w:hAnsi="Arial" w:cs="Arial"/>
          <w:lang w:val="en-GB"/>
        </w:rPr>
        <w:t xml:space="preserve"> PM </w:t>
      </w:r>
      <w:r w:rsidR="003441AE">
        <w:rPr>
          <w:rFonts w:ascii="Arial" w:hAnsi="Arial" w:cs="Arial"/>
          <w:lang w:val="en-GB"/>
        </w:rPr>
        <w:t>ON</w:t>
      </w:r>
      <w:r w:rsidR="00583432">
        <w:rPr>
          <w:rFonts w:ascii="Arial" w:hAnsi="Arial" w:cs="Arial"/>
          <w:lang w:val="en-GB"/>
        </w:rPr>
        <w:t xml:space="preserve"> </w:t>
      </w:r>
      <w:r w:rsidR="00790CF6">
        <w:rPr>
          <w:rFonts w:ascii="Arial" w:hAnsi="Arial" w:cs="Arial"/>
          <w:lang w:val="en-GB"/>
        </w:rPr>
        <w:t xml:space="preserve">MONDAY </w:t>
      </w:r>
      <w:r w:rsidR="00B52B3B">
        <w:rPr>
          <w:rFonts w:ascii="Arial" w:hAnsi="Arial" w:cs="Arial"/>
          <w:lang w:val="en-GB"/>
        </w:rPr>
        <w:t>2 OCTOBER</w:t>
      </w:r>
    </w:p>
    <w:p w:rsidR="00432FC3" w:rsidRPr="00463D84" w:rsidRDefault="00432FC3" w:rsidP="00432FC3">
      <w:pPr>
        <w:pStyle w:val="Heading3"/>
        <w:rPr>
          <w:rFonts w:ascii="Arial" w:hAnsi="Arial" w:cs="Arial"/>
          <w:lang w:val="en-GB"/>
        </w:rPr>
      </w:pPr>
      <w:r>
        <w:rPr>
          <w:rFonts w:ascii="Arial" w:hAnsi="Arial" w:cs="Arial"/>
        </w:rPr>
        <w:t>IN</w:t>
      </w:r>
      <w:r w:rsidR="00463D84">
        <w:rPr>
          <w:rFonts w:ascii="Arial" w:hAnsi="Arial" w:cs="Arial"/>
          <w:lang w:val="en-GB"/>
        </w:rPr>
        <w:t xml:space="preserve"> </w:t>
      </w:r>
      <w:r w:rsidR="00011CB6">
        <w:rPr>
          <w:rFonts w:ascii="Arial" w:hAnsi="Arial" w:cs="Arial"/>
          <w:lang w:val="en-GB"/>
        </w:rPr>
        <w:t>THE BOARD ROOM, TOWN CENTRE CAMPUS</w:t>
      </w:r>
    </w:p>
    <w:p w:rsidR="00432FC3" w:rsidRDefault="00432FC3" w:rsidP="00432FC3"/>
    <w:p w:rsidR="00432FC3" w:rsidRDefault="00432FC3" w:rsidP="00432FC3">
      <w:pPr>
        <w:pStyle w:val="Heading4"/>
        <w:rPr>
          <w:rFonts w:ascii="Arial" w:hAnsi="Arial" w:cs="Arial"/>
          <w:lang w:val="es-ES"/>
        </w:rPr>
      </w:pPr>
      <w:r>
        <w:rPr>
          <w:rFonts w:ascii="Arial" w:hAnsi="Arial" w:cs="Arial"/>
          <w:lang w:val="es-ES"/>
        </w:rPr>
        <w:t>O P E N   M I N U T E S</w:t>
      </w:r>
    </w:p>
    <w:p w:rsidR="00432FC3" w:rsidRDefault="00432FC3" w:rsidP="00432FC3">
      <w:pPr>
        <w:rPr>
          <w:rFonts w:ascii="Arial" w:hAnsi="Arial" w:cs="Arial"/>
          <w:b/>
          <w:sz w:val="12"/>
        </w:rPr>
      </w:pPr>
    </w:p>
    <w:p w:rsidR="00432FC3" w:rsidRDefault="00432FC3" w:rsidP="00432FC3">
      <w:pPr>
        <w:rPr>
          <w:rFonts w:ascii="Arial" w:hAnsi="Arial" w:cs="Arial"/>
          <w:b/>
          <w:sz w:val="12"/>
        </w:rPr>
      </w:pPr>
    </w:p>
    <w:p w:rsidR="00432FC3" w:rsidRDefault="00432FC3" w:rsidP="00432FC3">
      <w:pPr>
        <w:rPr>
          <w:rFonts w:ascii="Arial" w:hAnsi="Arial" w:cs="Arial"/>
          <w:b/>
        </w:rPr>
      </w:pPr>
      <w:r>
        <w:rPr>
          <w:rFonts w:ascii="Arial" w:hAnsi="Arial" w:cs="Arial"/>
          <w:b/>
        </w:rPr>
        <w:t>MEMBERSHIP:</w:t>
      </w:r>
    </w:p>
    <w:p w:rsidR="005D061A" w:rsidRDefault="005D061A" w:rsidP="00936854">
      <w:pPr>
        <w:pStyle w:val="Header"/>
        <w:tabs>
          <w:tab w:val="clear" w:pos="4320"/>
          <w:tab w:val="clear" w:pos="8640"/>
        </w:tabs>
        <w:rPr>
          <w:rFonts w:ascii="Arial" w:hAnsi="Arial" w:cs="Arial"/>
          <w:szCs w:val="24"/>
          <w:lang w:val="en-GB"/>
        </w:rPr>
      </w:pPr>
    </w:p>
    <w:p w:rsidR="003441AE" w:rsidRDefault="003441AE" w:rsidP="003441AE">
      <w:pPr>
        <w:pStyle w:val="Header"/>
        <w:tabs>
          <w:tab w:val="clear" w:pos="4320"/>
          <w:tab w:val="clear" w:pos="8640"/>
        </w:tabs>
        <w:rPr>
          <w:rFonts w:ascii="Arial" w:hAnsi="Arial" w:cs="Arial"/>
          <w:b/>
          <w:szCs w:val="24"/>
          <w:lang w:val="en-US"/>
        </w:rPr>
      </w:pPr>
      <w:r w:rsidRPr="006E1E0C">
        <w:rPr>
          <w:rFonts w:ascii="Arial" w:hAnsi="Arial" w:cs="Arial"/>
          <w:szCs w:val="24"/>
          <w:lang w:val="en-US"/>
        </w:rPr>
        <w:tab/>
      </w:r>
      <w:r w:rsidR="0002752B">
        <w:rPr>
          <w:rFonts w:ascii="Arial" w:hAnsi="Arial" w:cs="Arial"/>
          <w:szCs w:val="24"/>
          <w:lang w:val="en-US"/>
        </w:rPr>
        <w:t>Cllr A Bowden</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w:t>
      </w:r>
      <w:r>
        <w:rPr>
          <w:rFonts w:ascii="Arial" w:hAnsi="Arial" w:cs="Arial"/>
          <w:szCs w:val="24"/>
        </w:rPr>
        <w:tab/>
        <w:t>Mr</w:t>
      </w:r>
      <w:r w:rsidRPr="006E1E0C">
        <w:rPr>
          <w:rFonts w:ascii="Arial" w:hAnsi="Arial" w:cs="Arial"/>
          <w:szCs w:val="24"/>
        </w:rPr>
        <w:t>s E Brocklehurst</w:t>
      </w:r>
      <w:r>
        <w:rPr>
          <w:rFonts w:ascii="Arial" w:hAnsi="Arial" w:cs="Arial"/>
          <w:szCs w:val="24"/>
        </w:rPr>
        <w:t xml:space="preserve"> </w:t>
      </w:r>
      <w:r w:rsidRPr="006E1E0C">
        <w:rPr>
          <w:rFonts w:ascii="Arial" w:hAnsi="Arial" w:cs="Arial"/>
          <w:b/>
          <w:szCs w:val="24"/>
          <w:lang w:val="en-US"/>
        </w:rPr>
        <w:tab/>
      </w:r>
      <w:r w:rsidRPr="006E1E0C">
        <w:rPr>
          <w:rFonts w:ascii="Arial" w:hAnsi="Arial" w:cs="Arial"/>
          <w:b/>
          <w:szCs w:val="24"/>
          <w:lang w:val="en-US"/>
        </w:rPr>
        <w:tab/>
      </w:r>
      <w:r w:rsidRPr="006E1E0C">
        <w:rPr>
          <w:rFonts w:ascii="Arial" w:hAnsi="Arial" w:cs="Arial"/>
          <w:b/>
          <w:szCs w:val="24"/>
          <w:lang w:val="en-US"/>
        </w:rPr>
        <w:tab/>
      </w:r>
    </w:p>
    <w:p w:rsidR="003441AE" w:rsidRDefault="005E5C69" w:rsidP="003441AE">
      <w:pPr>
        <w:pStyle w:val="Header"/>
        <w:tabs>
          <w:tab w:val="clear" w:pos="4320"/>
          <w:tab w:val="clear" w:pos="8640"/>
        </w:tabs>
        <w:rPr>
          <w:rFonts w:ascii="Arial" w:hAnsi="Arial" w:cs="Arial"/>
          <w:szCs w:val="24"/>
        </w:rPr>
      </w:pPr>
      <w:r>
        <w:rPr>
          <w:rFonts w:ascii="Arial" w:hAnsi="Arial" w:cs="Arial"/>
          <w:szCs w:val="24"/>
          <w:lang w:val="en-GB"/>
        </w:rPr>
        <w:t>*</w:t>
      </w:r>
      <w:r w:rsidR="003441AE" w:rsidRPr="006E1E0C">
        <w:rPr>
          <w:rFonts w:ascii="Arial" w:hAnsi="Arial" w:cs="Arial"/>
          <w:szCs w:val="24"/>
        </w:rPr>
        <w:tab/>
        <w:t>Dr J Burford</w:t>
      </w:r>
      <w:r w:rsidR="003441AE" w:rsidRPr="006E1E0C">
        <w:rPr>
          <w:rFonts w:ascii="Arial" w:hAnsi="Arial" w:cs="Arial"/>
          <w:szCs w:val="24"/>
        </w:rPr>
        <w:tab/>
      </w:r>
      <w:r w:rsidR="00E57EC9">
        <w:rPr>
          <w:rFonts w:ascii="Arial" w:hAnsi="Arial" w:cs="Arial"/>
          <w:b/>
          <w:szCs w:val="24"/>
          <w:lang w:val="en-GB"/>
        </w:rPr>
        <w:t>(CEO)</w:t>
      </w:r>
      <w:r w:rsidR="003441AE" w:rsidRPr="006E1E0C">
        <w:rPr>
          <w:rFonts w:ascii="Arial" w:hAnsi="Arial" w:cs="Arial"/>
          <w:szCs w:val="24"/>
        </w:rPr>
        <w:tab/>
      </w:r>
      <w:r w:rsidR="003441AE" w:rsidRPr="006E1E0C">
        <w:rPr>
          <w:rFonts w:ascii="Arial" w:hAnsi="Arial" w:cs="Arial"/>
          <w:szCs w:val="24"/>
        </w:rPr>
        <w:tab/>
      </w:r>
      <w:r w:rsidR="003441AE" w:rsidRPr="006E1E0C">
        <w:rPr>
          <w:rFonts w:ascii="Arial" w:hAnsi="Arial" w:cs="Arial"/>
          <w:szCs w:val="24"/>
        </w:rPr>
        <w:tab/>
      </w:r>
      <w:r w:rsidR="003441AE">
        <w:rPr>
          <w:rFonts w:ascii="Arial" w:hAnsi="Arial" w:cs="Arial"/>
          <w:szCs w:val="24"/>
        </w:rPr>
        <w:tab/>
      </w:r>
      <w:r w:rsidR="001C0404">
        <w:rPr>
          <w:rFonts w:ascii="Arial" w:hAnsi="Arial" w:cs="Arial"/>
          <w:szCs w:val="24"/>
          <w:lang w:val="en-GB"/>
        </w:rPr>
        <w:t>*</w:t>
      </w:r>
      <w:r w:rsidR="003441AE" w:rsidRPr="006E1E0C">
        <w:rPr>
          <w:rFonts w:ascii="Arial" w:hAnsi="Arial" w:cs="Arial"/>
          <w:szCs w:val="24"/>
        </w:rPr>
        <w:tab/>
        <w:t>Ms D Charnock</w:t>
      </w:r>
      <w:r w:rsidR="003441AE" w:rsidRPr="006E1E0C">
        <w:rPr>
          <w:rFonts w:ascii="Arial" w:hAnsi="Arial" w:cs="Arial"/>
          <w:szCs w:val="24"/>
        </w:rPr>
        <w:tab/>
      </w:r>
      <w:r w:rsidR="003441AE" w:rsidRPr="006E1E0C">
        <w:rPr>
          <w:rFonts w:ascii="Arial" w:hAnsi="Arial" w:cs="Arial"/>
          <w:szCs w:val="24"/>
        </w:rPr>
        <w:tab/>
      </w:r>
      <w:r w:rsidR="003441AE" w:rsidRPr="006E1E0C">
        <w:rPr>
          <w:rFonts w:ascii="Arial" w:hAnsi="Arial" w:cs="Arial"/>
          <w:szCs w:val="24"/>
        </w:rPr>
        <w:tab/>
      </w:r>
    </w:p>
    <w:p w:rsidR="003441AE" w:rsidRDefault="003441AE" w:rsidP="003441AE">
      <w:pPr>
        <w:pStyle w:val="Header"/>
        <w:tabs>
          <w:tab w:val="clear" w:pos="4320"/>
          <w:tab w:val="clear" w:pos="8640"/>
        </w:tabs>
        <w:rPr>
          <w:rFonts w:ascii="Arial" w:hAnsi="Arial" w:cs="Arial"/>
          <w:szCs w:val="24"/>
          <w:lang w:val="en-US"/>
        </w:rPr>
      </w:pPr>
      <w:r>
        <w:rPr>
          <w:rFonts w:ascii="Arial" w:hAnsi="Arial" w:cs="Arial"/>
          <w:szCs w:val="24"/>
        </w:rPr>
        <w:t>*</w:t>
      </w:r>
      <w:r>
        <w:rPr>
          <w:rFonts w:ascii="Arial" w:hAnsi="Arial" w:cs="Arial"/>
          <w:szCs w:val="24"/>
        </w:rPr>
        <w:tab/>
      </w:r>
      <w:r w:rsidRPr="006E1E0C">
        <w:rPr>
          <w:rFonts w:ascii="Arial" w:hAnsi="Arial" w:cs="Arial"/>
          <w:szCs w:val="24"/>
          <w:lang w:val="en-US"/>
        </w:rPr>
        <w:t>M</w:t>
      </w:r>
      <w:r>
        <w:rPr>
          <w:rFonts w:ascii="Arial" w:hAnsi="Arial" w:cs="Arial"/>
          <w:szCs w:val="24"/>
          <w:lang w:val="en-US"/>
        </w:rPr>
        <w:t>r</w:t>
      </w:r>
      <w:r w:rsidRPr="006E1E0C">
        <w:rPr>
          <w:rFonts w:ascii="Arial" w:hAnsi="Arial" w:cs="Arial"/>
          <w:szCs w:val="24"/>
          <w:lang w:val="en-US"/>
        </w:rPr>
        <w:t>s S Jee</w:t>
      </w:r>
      <w:r w:rsidR="001C0404">
        <w:rPr>
          <w:rFonts w:ascii="Arial" w:hAnsi="Arial" w:cs="Arial"/>
          <w:szCs w:val="24"/>
          <w:lang w:val="en-US"/>
        </w:rPr>
        <w:t xml:space="preserve"> </w:t>
      </w:r>
      <w:r w:rsidR="001C0404">
        <w:rPr>
          <w:rFonts w:ascii="Arial" w:hAnsi="Arial" w:cs="Arial"/>
          <w:b/>
          <w:szCs w:val="24"/>
          <w:lang w:val="en-US"/>
        </w:rPr>
        <w:t>(Chair)</w:t>
      </w:r>
      <w:r w:rsidRPr="006E1E0C">
        <w:rPr>
          <w:rFonts w:ascii="Arial" w:hAnsi="Arial" w:cs="Arial"/>
          <w:szCs w:val="24"/>
          <w:lang w:val="en-US"/>
        </w:rPr>
        <w:tab/>
      </w:r>
      <w:r w:rsidRPr="006E1E0C">
        <w:rPr>
          <w:rFonts w:ascii="Arial" w:hAnsi="Arial" w:cs="Arial"/>
          <w:szCs w:val="24"/>
          <w:lang w:val="en-US"/>
        </w:rPr>
        <w:tab/>
      </w:r>
      <w:r>
        <w:rPr>
          <w:rFonts w:ascii="Arial" w:hAnsi="Arial" w:cs="Arial"/>
          <w:szCs w:val="24"/>
          <w:lang w:val="en-US"/>
        </w:rPr>
        <w:tab/>
      </w:r>
      <w:r>
        <w:rPr>
          <w:rFonts w:ascii="Arial" w:hAnsi="Arial" w:cs="Arial"/>
          <w:szCs w:val="24"/>
          <w:lang w:val="en-US"/>
        </w:rPr>
        <w:tab/>
        <w:t>*</w:t>
      </w:r>
      <w:r>
        <w:rPr>
          <w:rFonts w:ascii="Arial" w:hAnsi="Arial" w:cs="Arial"/>
          <w:szCs w:val="24"/>
          <w:lang w:val="en-US"/>
        </w:rPr>
        <w:tab/>
        <w:t>Mrs J Heap</w:t>
      </w:r>
      <w:r>
        <w:rPr>
          <w:rFonts w:ascii="Arial" w:hAnsi="Arial" w:cs="Arial"/>
          <w:szCs w:val="24"/>
          <w:lang w:val="en-US"/>
        </w:rPr>
        <w:tab/>
      </w:r>
      <w:r>
        <w:rPr>
          <w:rFonts w:ascii="Arial" w:hAnsi="Arial" w:cs="Arial"/>
          <w:szCs w:val="24"/>
          <w:lang w:val="en-US"/>
        </w:rPr>
        <w:tab/>
      </w:r>
      <w:r>
        <w:rPr>
          <w:rFonts w:ascii="Arial" w:hAnsi="Arial" w:cs="Arial"/>
          <w:szCs w:val="24"/>
          <w:lang w:val="en-US"/>
        </w:rPr>
        <w:tab/>
      </w:r>
      <w:r>
        <w:rPr>
          <w:rFonts w:ascii="Arial" w:hAnsi="Arial" w:cs="Arial"/>
          <w:szCs w:val="24"/>
          <w:lang w:val="en-US"/>
        </w:rPr>
        <w:tab/>
      </w:r>
    </w:p>
    <w:p w:rsidR="005C3E5B" w:rsidRDefault="005C3E5B" w:rsidP="003441AE">
      <w:pPr>
        <w:pStyle w:val="Header"/>
        <w:tabs>
          <w:tab w:val="clear" w:pos="4320"/>
          <w:tab w:val="clear" w:pos="8640"/>
        </w:tabs>
        <w:rPr>
          <w:rFonts w:ascii="Arial" w:hAnsi="Arial" w:cs="Arial"/>
          <w:szCs w:val="24"/>
        </w:rPr>
      </w:pPr>
      <w:r>
        <w:rPr>
          <w:rFonts w:ascii="Arial" w:hAnsi="Arial" w:cs="Arial"/>
          <w:szCs w:val="24"/>
          <w:lang w:val="en-US"/>
        </w:rPr>
        <w:tab/>
      </w:r>
      <w:r w:rsidR="003441AE">
        <w:rPr>
          <w:rFonts w:ascii="Arial" w:hAnsi="Arial" w:cs="Arial"/>
          <w:szCs w:val="24"/>
        </w:rPr>
        <w:t>Prof A M</w:t>
      </w:r>
      <w:r w:rsidR="00AD5270">
        <w:rPr>
          <w:rFonts w:ascii="Arial" w:hAnsi="Arial" w:cs="Arial"/>
          <w:szCs w:val="24"/>
          <w:lang w:val="en-GB"/>
        </w:rPr>
        <w:t>ason</w:t>
      </w:r>
      <w:r w:rsidR="003441AE">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00790CF6">
        <w:rPr>
          <w:rFonts w:ascii="Arial" w:hAnsi="Arial" w:cs="Arial"/>
          <w:szCs w:val="24"/>
          <w:lang w:val="en-GB"/>
        </w:rPr>
        <w:t>*</w:t>
      </w:r>
      <w:r>
        <w:rPr>
          <w:rFonts w:ascii="Arial" w:hAnsi="Arial" w:cs="Arial"/>
          <w:szCs w:val="24"/>
        </w:rPr>
        <w:tab/>
      </w:r>
      <w:r w:rsidR="003441AE" w:rsidRPr="006E1E0C">
        <w:rPr>
          <w:rFonts w:ascii="Arial" w:hAnsi="Arial" w:cs="Arial"/>
          <w:szCs w:val="24"/>
        </w:rPr>
        <w:t>Mr J Middlehurst</w:t>
      </w:r>
      <w:r w:rsidR="003441AE" w:rsidRPr="006E1E0C">
        <w:rPr>
          <w:rFonts w:ascii="Arial" w:hAnsi="Arial" w:cs="Arial"/>
          <w:szCs w:val="24"/>
        </w:rPr>
        <w:tab/>
      </w:r>
      <w:r w:rsidR="003441AE">
        <w:rPr>
          <w:rFonts w:ascii="Arial" w:hAnsi="Arial" w:cs="Arial"/>
          <w:szCs w:val="24"/>
        </w:rPr>
        <w:tab/>
      </w:r>
      <w:r w:rsidR="003441AE">
        <w:rPr>
          <w:rFonts w:ascii="Arial" w:hAnsi="Arial" w:cs="Arial"/>
          <w:szCs w:val="24"/>
        </w:rPr>
        <w:tab/>
      </w:r>
    </w:p>
    <w:p w:rsidR="001C0404" w:rsidRDefault="00790CF6" w:rsidP="003441AE">
      <w:pPr>
        <w:pStyle w:val="Header"/>
        <w:tabs>
          <w:tab w:val="clear" w:pos="4320"/>
          <w:tab w:val="clear" w:pos="8640"/>
        </w:tabs>
        <w:rPr>
          <w:rFonts w:ascii="Arial" w:hAnsi="Arial" w:cs="Arial"/>
          <w:szCs w:val="24"/>
          <w:lang w:val="en-GB"/>
        </w:rPr>
      </w:pPr>
      <w:r>
        <w:rPr>
          <w:rFonts w:ascii="Arial" w:hAnsi="Arial" w:cs="Arial"/>
          <w:szCs w:val="24"/>
          <w:lang w:val="en-GB"/>
        </w:rPr>
        <w:t>*</w:t>
      </w:r>
      <w:r>
        <w:rPr>
          <w:rFonts w:ascii="Arial" w:hAnsi="Arial" w:cs="Arial"/>
          <w:szCs w:val="24"/>
          <w:lang w:val="en-GB"/>
        </w:rPr>
        <w:tab/>
        <w:t>M</w:t>
      </w:r>
      <w:r w:rsidR="003441AE" w:rsidRPr="006E1E0C">
        <w:rPr>
          <w:rFonts w:ascii="Arial" w:hAnsi="Arial" w:cs="Arial"/>
          <w:szCs w:val="24"/>
        </w:rPr>
        <w:t>r P Round</w:t>
      </w:r>
      <w:r w:rsidR="003441AE" w:rsidRPr="006E1E0C">
        <w:rPr>
          <w:rFonts w:ascii="Arial" w:hAnsi="Arial" w:cs="Arial"/>
          <w:szCs w:val="24"/>
        </w:rPr>
        <w:tab/>
      </w:r>
      <w:r w:rsidR="003441AE" w:rsidRPr="006E1E0C">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001C0404">
        <w:rPr>
          <w:rFonts w:ascii="Arial" w:hAnsi="Arial" w:cs="Arial"/>
          <w:szCs w:val="24"/>
        </w:rPr>
        <w:tab/>
      </w:r>
      <w:r w:rsidR="003441AE">
        <w:rPr>
          <w:rFonts w:ascii="Arial" w:hAnsi="Arial" w:cs="Arial"/>
          <w:szCs w:val="24"/>
        </w:rPr>
        <w:t>Mr K Sanderson</w:t>
      </w:r>
      <w:r w:rsidR="003441AE">
        <w:rPr>
          <w:rFonts w:ascii="Arial" w:hAnsi="Arial" w:cs="Arial"/>
          <w:szCs w:val="24"/>
        </w:rPr>
        <w:tab/>
      </w:r>
      <w:r w:rsidR="003441AE">
        <w:rPr>
          <w:rFonts w:ascii="Arial" w:hAnsi="Arial" w:cs="Arial"/>
          <w:szCs w:val="24"/>
        </w:rPr>
        <w:tab/>
      </w:r>
      <w:r>
        <w:rPr>
          <w:rFonts w:ascii="Arial" w:hAnsi="Arial" w:cs="Arial"/>
          <w:szCs w:val="24"/>
          <w:lang w:val="en-GB"/>
        </w:rPr>
        <w:t xml:space="preserve"> </w:t>
      </w:r>
      <w:r>
        <w:rPr>
          <w:rFonts w:ascii="Arial" w:hAnsi="Arial" w:cs="Arial"/>
          <w:szCs w:val="24"/>
          <w:lang w:val="en-GB"/>
        </w:rPr>
        <w:tab/>
      </w:r>
    </w:p>
    <w:p w:rsidR="003441AE" w:rsidRPr="006E1E0C" w:rsidRDefault="00E57EC9" w:rsidP="003441AE">
      <w:pPr>
        <w:pStyle w:val="Header"/>
        <w:tabs>
          <w:tab w:val="clear" w:pos="4320"/>
          <w:tab w:val="clear" w:pos="8640"/>
        </w:tabs>
        <w:rPr>
          <w:rFonts w:ascii="Arial" w:hAnsi="Arial" w:cs="Arial"/>
          <w:b/>
          <w:szCs w:val="24"/>
        </w:rPr>
      </w:pPr>
      <w:r>
        <w:rPr>
          <w:rFonts w:ascii="Arial" w:hAnsi="Arial" w:cs="Arial"/>
          <w:szCs w:val="24"/>
          <w:lang w:val="en-GB"/>
        </w:rPr>
        <w:t>*</w:t>
      </w:r>
      <w:r w:rsidR="001C0404">
        <w:rPr>
          <w:rFonts w:ascii="Arial" w:hAnsi="Arial" w:cs="Arial"/>
          <w:szCs w:val="24"/>
          <w:lang w:val="en-GB"/>
        </w:rPr>
        <w:tab/>
      </w:r>
      <w:r w:rsidR="003441AE">
        <w:rPr>
          <w:rFonts w:ascii="Arial" w:hAnsi="Arial" w:cs="Arial"/>
          <w:szCs w:val="24"/>
        </w:rPr>
        <w:t>Mr N Shore</w:t>
      </w:r>
      <w:r w:rsidR="003441AE">
        <w:rPr>
          <w:rFonts w:ascii="Arial" w:hAnsi="Arial" w:cs="Arial"/>
          <w:szCs w:val="24"/>
        </w:rPr>
        <w:tab/>
      </w:r>
      <w:r w:rsidR="003441AE">
        <w:rPr>
          <w:rFonts w:ascii="Arial" w:hAnsi="Arial" w:cs="Arial"/>
          <w:szCs w:val="24"/>
        </w:rPr>
        <w:tab/>
      </w:r>
      <w:r w:rsidR="003441AE">
        <w:rPr>
          <w:rFonts w:ascii="Arial" w:hAnsi="Arial" w:cs="Arial"/>
          <w:szCs w:val="24"/>
        </w:rPr>
        <w:tab/>
      </w:r>
      <w:r w:rsidR="003441AE">
        <w:rPr>
          <w:rFonts w:ascii="Arial" w:hAnsi="Arial" w:cs="Arial"/>
          <w:szCs w:val="24"/>
        </w:rPr>
        <w:tab/>
      </w:r>
    </w:p>
    <w:p w:rsidR="005C3E5B" w:rsidRDefault="003441AE" w:rsidP="003441AE">
      <w:pPr>
        <w:pStyle w:val="Header"/>
        <w:tabs>
          <w:tab w:val="clear" w:pos="4320"/>
          <w:tab w:val="clear" w:pos="8640"/>
        </w:tabs>
        <w:rPr>
          <w:rFonts w:ascii="Arial" w:hAnsi="Arial" w:cs="Arial"/>
          <w:szCs w:val="24"/>
          <w:lang w:val="en-GB"/>
        </w:rPr>
      </w:pPr>
      <w:r w:rsidRPr="006E1E0C">
        <w:rPr>
          <w:rFonts w:ascii="Arial" w:hAnsi="Arial" w:cs="Arial"/>
          <w:b/>
          <w:szCs w:val="24"/>
        </w:rPr>
        <w:tab/>
      </w:r>
      <w:r w:rsidR="001C0404">
        <w:rPr>
          <w:rFonts w:ascii="Arial" w:hAnsi="Arial" w:cs="Arial"/>
          <w:szCs w:val="24"/>
          <w:lang w:val="en-GB"/>
        </w:rPr>
        <w:t>2</w:t>
      </w:r>
      <w:r w:rsidR="005C3E5B">
        <w:rPr>
          <w:rFonts w:ascii="Arial" w:hAnsi="Arial" w:cs="Arial"/>
          <w:szCs w:val="24"/>
          <w:lang w:val="en-GB"/>
        </w:rPr>
        <w:t xml:space="preserve"> Student </w:t>
      </w:r>
      <w:r w:rsidR="00790CF6">
        <w:rPr>
          <w:rFonts w:ascii="Arial" w:hAnsi="Arial" w:cs="Arial"/>
          <w:szCs w:val="24"/>
          <w:lang w:val="en-GB"/>
        </w:rPr>
        <w:t>v</w:t>
      </w:r>
      <w:r w:rsidR="005C3E5B">
        <w:rPr>
          <w:rFonts w:ascii="Arial" w:hAnsi="Arial" w:cs="Arial"/>
          <w:szCs w:val="24"/>
          <w:lang w:val="en-GB"/>
        </w:rPr>
        <w:t>acanc</w:t>
      </w:r>
      <w:r w:rsidR="001C0404">
        <w:rPr>
          <w:rFonts w:ascii="Arial" w:hAnsi="Arial" w:cs="Arial"/>
          <w:szCs w:val="24"/>
          <w:lang w:val="en-GB"/>
        </w:rPr>
        <w:t>ies</w:t>
      </w:r>
    </w:p>
    <w:p w:rsidR="00790CF6" w:rsidRPr="005C3E5B" w:rsidRDefault="00790CF6" w:rsidP="003441AE">
      <w:pPr>
        <w:pStyle w:val="Header"/>
        <w:tabs>
          <w:tab w:val="clear" w:pos="4320"/>
          <w:tab w:val="clear" w:pos="8640"/>
        </w:tabs>
        <w:rPr>
          <w:rFonts w:ascii="Arial" w:hAnsi="Arial" w:cs="Arial"/>
          <w:szCs w:val="24"/>
          <w:lang w:val="en-GB"/>
        </w:rPr>
      </w:pPr>
      <w:r>
        <w:rPr>
          <w:rFonts w:ascii="Arial" w:hAnsi="Arial" w:cs="Arial"/>
          <w:szCs w:val="24"/>
          <w:lang w:val="en-GB"/>
        </w:rPr>
        <w:tab/>
      </w:r>
      <w:r w:rsidR="00E57EC9">
        <w:rPr>
          <w:rFonts w:ascii="Arial" w:hAnsi="Arial" w:cs="Arial"/>
          <w:szCs w:val="24"/>
          <w:lang w:val="en-GB"/>
        </w:rPr>
        <w:t>4</w:t>
      </w:r>
      <w:r>
        <w:rPr>
          <w:rFonts w:ascii="Arial" w:hAnsi="Arial" w:cs="Arial"/>
          <w:szCs w:val="24"/>
          <w:lang w:val="en-GB"/>
        </w:rPr>
        <w:t xml:space="preserve"> External vacancies</w:t>
      </w:r>
    </w:p>
    <w:p w:rsidR="003441AE" w:rsidRPr="005D061A" w:rsidRDefault="003441AE" w:rsidP="00936854">
      <w:pPr>
        <w:pStyle w:val="Header"/>
        <w:tabs>
          <w:tab w:val="clear" w:pos="4320"/>
          <w:tab w:val="clear" w:pos="8640"/>
        </w:tabs>
        <w:rPr>
          <w:rFonts w:ascii="Arial" w:hAnsi="Arial" w:cs="Arial"/>
          <w:szCs w:val="24"/>
          <w:lang w:val="en-GB"/>
        </w:rPr>
      </w:pPr>
    </w:p>
    <w:p w:rsidR="00432FC3" w:rsidRDefault="00432FC3" w:rsidP="00432FC3">
      <w:pPr>
        <w:pStyle w:val="Header"/>
        <w:tabs>
          <w:tab w:val="left" w:pos="720"/>
        </w:tabs>
        <w:rPr>
          <w:rFonts w:ascii="Arial" w:hAnsi="Arial" w:cs="Arial"/>
        </w:rPr>
      </w:pPr>
      <w:r>
        <w:rPr>
          <w:rFonts w:ascii="Arial" w:hAnsi="Arial" w:cs="Arial"/>
        </w:rPr>
        <w:t>*</w:t>
      </w:r>
      <w:r>
        <w:rPr>
          <w:rFonts w:ascii="Arial" w:hAnsi="Arial" w:cs="Arial"/>
        </w:rPr>
        <w:tab/>
        <w:t>Denotes Member Present</w:t>
      </w:r>
    </w:p>
    <w:p w:rsidR="00432FC3" w:rsidRDefault="00432FC3" w:rsidP="00432FC3">
      <w:pPr>
        <w:pStyle w:val="Header"/>
        <w:tabs>
          <w:tab w:val="left" w:pos="720"/>
        </w:tabs>
        <w:rPr>
          <w:rFonts w:ascii="Arial" w:hAnsi="Arial" w:cs="Arial"/>
          <w:sz w:val="12"/>
        </w:rPr>
      </w:pPr>
    </w:p>
    <w:p w:rsidR="00432FC3" w:rsidRDefault="00432FC3" w:rsidP="00432FC3">
      <w:pPr>
        <w:rPr>
          <w:rFonts w:ascii="Arial" w:hAnsi="Arial" w:cs="Arial"/>
          <w:b/>
          <w:sz w:val="12"/>
        </w:rPr>
      </w:pPr>
    </w:p>
    <w:p w:rsidR="00432FC3" w:rsidRDefault="00432FC3" w:rsidP="00432FC3">
      <w:pPr>
        <w:rPr>
          <w:rFonts w:ascii="Arial" w:hAnsi="Arial" w:cs="Arial"/>
          <w:b/>
        </w:rPr>
      </w:pPr>
      <w:r>
        <w:rPr>
          <w:rFonts w:ascii="Arial" w:hAnsi="Arial" w:cs="Arial"/>
          <w:b/>
        </w:rPr>
        <w:t xml:space="preserve">IN ATTENDANCE:  </w:t>
      </w:r>
    </w:p>
    <w:p w:rsidR="003441AE" w:rsidRDefault="003441AE" w:rsidP="00432FC3">
      <w:pPr>
        <w:pStyle w:val="Header"/>
        <w:tabs>
          <w:tab w:val="left" w:pos="720"/>
        </w:tabs>
        <w:rPr>
          <w:rFonts w:ascii="Arial" w:hAnsi="Arial" w:cs="Arial"/>
          <w:lang w:val="en-GB"/>
        </w:rPr>
      </w:pPr>
    </w:p>
    <w:p w:rsidR="001C0404" w:rsidRDefault="001C0404" w:rsidP="00891971">
      <w:pPr>
        <w:pStyle w:val="Header"/>
        <w:tabs>
          <w:tab w:val="left" w:pos="720"/>
        </w:tabs>
        <w:rPr>
          <w:rFonts w:ascii="Arial" w:hAnsi="Arial" w:cs="Arial"/>
          <w:lang w:val="en-GB"/>
        </w:rPr>
      </w:pPr>
      <w:r>
        <w:rPr>
          <w:rFonts w:ascii="Arial" w:hAnsi="Arial" w:cs="Arial"/>
          <w:lang w:val="en-GB"/>
        </w:rPr>
        <w:t>Ms A Pryer, Principal</w:t>
      </w:r>
    </w:p>
    <w:p w:rsidR="00A27B5F" w:rsidRPr="001C0404" w:rsidRDefault="00A27B5F" w:rsidP="00891971">
      <w:pPr>
        <w:pStyle w:val="Header"/>
        <w:tabs>
          <w:tab w:val="left" w:pos="720"/>
        </w:tabs>
        <w:rPr>
          <w:rFonts w:ascii="Arial" w:hAnsi="Arial" w:cs="Arial"/>
          <w:lang w:val="en-GB"/>
        </w:rPr>
      </w:pPr>
      <w:r>
        <w:rPr>
          <w:rFonts w:ascii="Arial" w:hAnsi="Arial" w:cs="Arial"/>
          <w:lang w:val="en-GB"/>
        </w:rPr>
        <w:t>Mr S Arnfield, Director of Finance</w:t>
      </w:r>
    </w:p>
    <w:p w:rsidR="00891971" w:rsidRDefault="00891971" w:rsidP="00891971">
      <w:pPr>
        <w:pStyle w:val="Header"/>
        <w:tabs>
          <w:tab w:val="left" w:pos="720"/>
        </w:tabs>
        <w:rPr>
          <w:rFonts w:ascii="Arial" w:hAnsi="Arial" w:cs="Arial"/>
        </w:rPr>
      </w:pPr>
      <w:r>
        <w:rPr>
          <w:rFonts w:ascii="Arial" w:hAnsi="Arial" w:cs="Arial"/>
        </w:rPr>
        <w:t>M</w:t>
      </w:r>
      <w:r>
        <w:rPr>
          <w:rFonts w:ascii="Arial" w:hAnsi="Arial" w:cs="Arial"/>
          <w:lang w:val="en-GB"/>
        </w:rPr>
        <w:t>r</w:t>
      </w:r>
      <w:r>
        <w:rPr>
          <w:rFonts w:ascii="Arial" w:hAnsi="Arial" w:cs="Arial"/>
        </w:rPr>
        <w:t>s C Jones, Clerk to the Corporation</w:t>
      </w:r>
    </w:p>
    <w:p w:rsidR="00891971" w:rsidRPr="002225FF" w:rsidRDefault="00891971" w:rsidP="00432FC3">
      <w:pPr>
        <w:rPr>
          <w:rFonts w:ascii="Arial" w:hAnsi="Arial" w:cs="Arial"/>
          <w:sz w:val="12"/>
        </w:rPr>
      </w:pPr>
    </w:p>
    <w:p w:rsidR="00886449" w:rsidRDefault="00706827" w:rsidP="004370C6">
      <w:pPr>
        <w:rPr>
          <w:rFonts w:ascii="Arial" w:hAnsi="Arial" w:cs="Arial"/>
          <w:b/>
        </w:rPr>
      </w:pPr>
      <w:r>
        <w:rPr>
          <w:rFonts w:ascii="Arial" w:hAnsi="Arial" w:cs="Arial"/>
          <w:b/>
        </w:rPr>
        <w:t>Agenda Items 6 and 9 were deferred until Dr Burford arrived and the meeting became quorate.</w:t>
      </w:r>
    </w:p>
    <w:p w:rsidR="00706827" w:rsidRPr="00886449" w:rsidRDefault="00706827" w:rsidP="004370C6">
      <w:pPr>
        <w:rPr>
          <w:rFonts w:ascii="Arial" w:hAnsi="Arial" w:cs="Arial"/>
          <w:b/>
        </w:rPr>
      </w:pPr>
    </w:p>
    <w:p w:rsidR="00432FC3" w:rsidRDefault="001C0404" w:rsidP="00981BC8">
      <w:pPr>
        <w:spacing w:line="20" w:lineRule="atLeast"/>
        <w:rPr>
          <w:rFonts w:ascii="Arial" w:hAnsi="Arial" w:cs="Arial"/>
          <w:b/>
          <w:lang w:val="en-US"/>
        </w:rPr>
      </w:pPr>
      <w:r>
        <w:rPr>
          <w:rFonts w:ascii="Arial" w:hAnsi="Arial" w:cs="Arial"/>
          <w:b/>
        </w:rPr>
        <w:t>1</w:t>
      </w:r>
      <w:r w:rsidR="00B70457">
        <w:rPr>
          <w:rFonts w:ascii="Arial" w:hAnsi="Arial" w:cs="Arial"/>
          <w:b/>
        </w:rPr>
        <w:tab/>
      </w:r>
      <w:r w:rsidR="00432FC3">
        <w:rPr>
          <w:rFonts w:ascii="Arial" w:hAnsi="Arial" w:cs="Arial"/>
          <w:b/>
        </w:rPr>
        <w:t>DECLARATIONS OF INTEREST</w:t>
      </w:r>
      <w:r w:rsidR="00432FC3">
        <w:rPr>
          <w:rFonts w:ascii="Arial" w:hAnsi="Arial" w:cs="Arial"/>
          <w:b/>
          <w:lang w:val="en-US"/>
        </w:rPr>
        <w:t xml:space="preserve">    </w:t>
      </w:r>
    </w:p>
    <w:p w:rsidR="00432FC3" w:rsidRDefault="00432FC3" w:rsidP="00432FC3">
      <w:pPr>
        <w:rPr>
          <w:rFonts w:ascii="Arial" w:hAnsi="Arial" w:cs="Arial"/>
          <w:sz w:val="12"/>
          <w:lang w:val="en-US"/>
        </w:rPr>
      </w:pPr>
      <w:r>
        <w:rPr>
          <w:rFonts w:ascii="Arial" w:hAnsi="Arial" w:cs="Arial"/>
          <w:lang w:val="en-US"/>
        </w:rPr>
        <w:tab/>
      </w:r>
    </w:p>
    <w:p w:rsidR="005E5C69" w:rsidRPr="001C0404" w:rsidRDefault="00981BC8" w:rsidP="008F7FDC">
      <w:pPr>
        <w:ind w:left="720" w:hanging="720"/>
        <w:rPr>
          <w:rFonts w:ascii="Arial" w:hAnsi="Arial" w:cs="Arial"/>
          <w:caps/>
        </w:rPr>
      </w:pPr>
      <w:r>
        <w:rPr>
          <w:rFonts w:ascii="Arial" w:hAnsi="Arial" w:cs="Arial"/>
          <w:b/>
          <w:lang w:val="en-US"/>
        </w:rPr>
        <w:tab/>
      </w:r>
      <w:r w:rsidR="001C0404">
        <w:rPr>
          <w:rFonts w:ascii="Arial" w:hAnsi="Arial" w:cs="Arial"/>
          <w:lang w:val="en-US"/>
        </w:rPr>
        <w:t>There were no declarations of interest notified.</w:t>
      </w:r>
    </w:p>
    <w:p w:rsidR="00E6100B" w:rsidRPr="00981BC8" w:rsidRDefault="00E6100B" w:rsidP="00432FC3">
      <w:pPr>
        <w:rPr>
          <w:rFonts w:ascii="Arial" w:hAnsi="Arial" w:cs="Arial"/>
          <w:lang w:val="en-US"/>
        </w:rPr>
      </w:pPr>
    </w:p>
    <w:p w:rsidR="00432FC3" w:rsidRDefault="001C0404" w:rsidP="00432FC3">
      <w:pPr>
        <w:rPr>
          <w:rFonts w:ascii="Arial" w:hAnsi="Arial" w:cs="Arial"/>
          <w:b/>
          <w:lang w:val="en-US"/>
        </w:rPr>
      </w:pPr>
      <w:r>
        <w:rPr>
          <w:rFonts w:ascii="Arial" w:hAnsi="Arial" w:cs="Arial"/>
          <w:b/>
          <w:lang w:val="en-US"/>
        </w:rPr>
        <w:t>2</w:t>
      </w:r>
      <w:r w:rsidR="00432FC3">
        <w:rPr>
          <w:rFonts w:ascii="Arial" w:hAnsi="Arial" w:cs="Arial"/>
          <w:b/>
          <w:lang w:val="en-US"/>
        </w:rPr>
        <w:tab/>
        <w:t>APOLOGIES FOR ABSENCE</w:t>
      </w:r>
    </w:p>
    <w:p w:rsidR="00432FC3" w:rsidRDefault="00432FC3" w:rsidP="00432FC3">
      <w:pPr>
        <w:rPr>
          <w:rFonts w:ascii="Arial" w:hAnsi="Arial" w:cs="Arial"/>
          <w:b/>
          <w:sz w:val="12"/>
          <w:lang w:val="en-US"/>
        </w:rPr>
      </w:pPr>
    </w:p>
    <w:p w:rsidR="005F1503" w:rsidRDefault="00490719" w:rsidP="00490719">
      <w:pPr>
        <w:ind w:left="720"/>
        <w:rPr>
          <w:rFonts w:ascii="Arial" w:hAnsi="Arial" w:cs="Arial"/>
          <w:lang w:val="en-US"/>
        </w:rPr>
      </w:pPr>
      <w:r>
        <w:rPr>
          <w:rFonts w:ascii="Arial" w:hAnsi="Arial" w:cs="Arial"/>
          <w:lang w:val="en-US"/>
        </w:rPr>
        <w:t>Apologies for absence were received</w:t>
      </w:r>
      <w:r w:rsidR="001C0404">
        <w:rPr>
          <w:rFonts w:ascii="Arial" w:hAnsi="Arial" w:cs="Arial"/>
          <w:lang w:val="en-US"/>
        </w:rPr>
        <w:t xml:space="preserve"> </w:t>
      </w:r>
      <w:r>
        <w:rPr>
          <w:rFonts w:ascii="Arial" w:hAnsi="Arial" w:cs="Arial"/>
          <w:lang w:val="en-US"/>
        </w:rPr>
        <w:t>Mr K Sanderson</w:t>
      </w:r>
      <w:r w:rsidR="00E57EC9">
        <w:rPr>
          <w:rFonts w:ascii="Arial" w:hAnsi="Arial" w:cs="Arial"/>
          <w:lang w:val="en-US"/>
        </w:rPr>
        <w:t xml:space="preserve"> and </w:t>
      </w:r>
      <w:r w:rsidR="005F1503">
        <w:rPr>
          <w:rFonts w:ascii="Arial" w:hAnsi="Arial" w:cs="Arial"/>
          <w:lang w:val="en-US"/>
        </w:rPr>
        <w:t>Prof A Mason</w:t>
      </w:r>
      <w:r w:rsidR="00E57EC9">
        <w:rPr>
          <w:rFonts w:ascii="Arial" w:hAnsi="Arial" w:cs="Arial"/>
          <w:lang w:val="en-US"/>
        </w:rPr>
        <w:t>.</w:t>
      </w:r>
      <w:r w:rsidR="005F1503">
        <w:rPr>
          <w:rFonts w:ascii="Arial" w:hAnsi="Arial" w:cs="Arial"/>
          <w:lang w:val="en-US"/>
        </w:rPr>
        <w:t xml:space="preserve"> </w:t>
      </w:r>
    </w:p>
    <w:p w:rsidR="00706827" w:rsidRDefault="00706827" w:rsidP="00490719">
      <w:pPr>
        <w:ind w:left="720"/>
        <w:rPr>
          <w:rFonts w:ascii="Arial" w:hAnsi="Arial" w:cs="Arial"/>
          <w:lang w:val="en-US"/>
        </w:rPr>
      </w:pPr>
      <w:r>
        <w:rPr>
          <w:rFonts w:ascii="Arial" w:hAnsi="Arial" w:cs="Arial"/>
          <w:lang w:val="en-US"/>
        </w:rPr>
        <w:t xml:space="preserve">Apologies for absence were also received from Mr R Molloy.  </w:t>
      </w:r>
    </w:p>
    <w:p w:rsidR="00490719" w:rsidRDefault="005F1503" w:rsidP="00490719">
      <w:pPr>
        <w:ind w:left="720"/>
        <w:rPr>
          <w:rFonts w:ascii="Arial" w:hAnsi="Arial" w:cs="Arial"/>
          <w:lang w:val="en-US"/>
        </w:rPr>
      </w:pPr>
      <w:r>
        <w:rPr>
          <w:rFonts w:ascii="Arial" w:hAnsi="Arial" w:cs="Arial"/>
          <w:lang w:val="en-US"/>
        </w:rPr>
        <w:t>Dr J Burford and Mr S Arnfield apologised for lateness as they were attending a tele-conference with</w:t>
      </w:r>
      <w:r w:rsidR="00C50DD0">
        <w:rPr>
          <w:rFonts w:ascii="Arial" w:hAnsi="Arial" w:cs="Arial"/>
          <w:lang w:val="en-US"/>
        </w:rPr>
        <w:t xml:space="preserve"> the </w:t>
      </w:r>
      <w:r w:rsidR="00165164">
        <w:rPr>
          <w:rFonts w:ascii="Arial" w:hAnsi="Arial" w:cs="Arial"/>
          <w:lang w:val="en-US"/>
        </w:rPr>
        <w:t>Transition Unit (ESFA) and the Bank ie the merger process.</w:t>
      </w:r>
    </w:p>
    <w:p w:rsidR="00165164" w:rsidRDefault="00165164" w:rsidP="00490719">
      <w:pPr>
        <w:ind w:left="720"/>
        <w:rPr>
          <w:rFonts w:ascii="Arial" w:hAnsi="Arial" w:cs="Arial"/>
          <w:b/>
        </w:rPr>
      </w:pPr>
    </w:p>
    <w:p w:rsidR="00432FC3" w:rsidRDefault="001C0404" w:rsidP="00432FC3">
      <w:pPr>
        <w:pStyle w:val="Header"/>
        <w:tabs>
          <w:tab w:val="left" w:pos="720"/>
        </w:tabs>
        <w:rPr>
          <w:rFonts w:ascii="Arial" w:hAnsi="Arial" w:cs="Arial"/>
          <w:b/>
        </w:rPr>
      </w:pPr>
      <w:r>
        <w:rPr>
          <w:rFonts w:ascii="Arial" w:hAnsi="Arial" w:cs="Arial"/>
          <w:b/>
          <w:lang w:val="en-GB"/>
        </w:rPr>
        <w:t>3</w:t>
      </w:r>
      <w:r>
        <w:rPr>
          <w:rFonts w:ascii="Arial" w:hAnsi="Arial" w:cs="Arial"/>
          <w:b/>
          <w:lang w:val="en-GB"/>
        </w:rPr>
        <w:tab/>
      </w:r>
      <w:r w:rsidR="00432FC3">
        <w:rPr>
          <w:rFonts w:ascii="Arial" w:hAnsi="Arial" w:cs="Arial"/>
          <w:b/>
        </w:rPr>
        <w:t>NOTIFICATION OF URGENT BUSINESS</w:t>
      </w:r>
    </w:p>
    <w:p w:rsidR="00FE0526" w:rsidRPr="00182372" w:rsidRDefault="00891B11" w:rsidP="00182372">
      <w:pPr>
        <w:pStyle w:val="Header"/>
        <w:tabs>
          <w:tab w:val="clear" w:pos="4320"/>
          <w:tab w:val="clear" w:pos="8640"/>
          <w:tab w:val="left" w:pos="720"/>
        </w:tabs>
        <w:ind w:left="1440" w:hanging="1440"/>
        <w:rPr>
          <w:rFonts w:ascii="Arial" w:hAnsi="Arial" w:cs="Arial"/>
          <w:b/>
          <w:lang w:val="en-GB"/>
        </w:rPr>
      </w:pPr>
      <w:r>
        <w:rPr>
          <w:rFonts w:ascii="Arial" w:hAnsi="Arial" w:cs="Arial"/>
        </w:rPr>
        <w:tab/>
      </w:r>
      <w:r w:rsidR="00182372">
        <w:rPr>
          <w:rFonts w:ascii="Arial" w:hAnsi="Arial" w:cs="Arial"/>
          <w:lang w:val="en-GB"/>
        </w:rPr>
        <w:t>There were no items of urgent business notified.</w:t>
      </w:r>
    </w:p>
    <w:p w:rsidR="001C0404" w:rsidRDefault="001C0404" w:rsidP="00D055ED">
      <w:pPr>
        <w:ind w:left="720" w:hanging="720"/>
        <w:rPr>
          <w:rFonts w:ascii="Arial" w:hAnsi="Arial" w:cs="Arial"/>
          <w:b/>
        </w:rPr>
      </w:pPr>
    </w:p>
    <w:p w:rsidR="001C0404" w:rsidRDefault="001C0404" w:rsidP="00D055ED">
      <w:pPr>
        <w:ind w:left="720" w:hanging="720"/>
        <w:rPr>
          <w:rFonts w:ascii="Arial" w:hAnsi="Arial" w:cs="Arial"/>
          <w:b/>
        </w:rPr>
      </w:pPr>
      <w:r>
        <w:rPr>
          <w:rFonts w:ascii="Arial" w:hAnsi="Arial" w:cs="Arial"/>
          <w:b/>
        </w:rPr>
        <w:t>4</w:t>
      </w:r>
      <w:r w:rsidR="00981BC8">
        <w:rPr>
          <w:rFonts w:ascii="Arial" w:hAnsi="Arial" w:cs="Arial"/>
          <w:b/>
        </w:rPr>
        <w:tab/>
      </w:r>
      <w:r w:rsidR="00432FC3">
        <w:rPr>
          <w:rFonts w:ascii="Arial" w:hAnsi="Arial" w:cs="Arial"/>
          <w:b/>
        </w:rPr>
        <w:t>MINUTES OF THE PREVIOUS CORPORATION MEETING</w:t>
      </w:r>
      <w:r w:rsidR="00354EB4">
        <w:rPr>
          <w:rFonts w:ascii="Arial" w:hAnsi="Arial" w:cs="Arial"/>
          <w:b/>
        </w:rPr>
        <w:t xml:space="preserve"> HELD ON </w:t>
      </w:r>
    </w:p>
    <w:p w:rsidR="001A230D" w:rsidRDefault="001C0404" w:rsidP="00D055ED">
      <w:pPr>
        <w:ind w:left="720" w:hanging="720"/>
        <w:rPr>
          <w:rFonts w:ascii="Arial" w:hAnsi="Arial" w:cs="Arial"/>
          <w:b/>
        </w:rPr>
      </w:pPr>
      <w:r>
        <w:rPr>
          <w:rFonts w:ascii="Arial" w:hAnsi="Arial" w:cs="Arial"/>
          <w:b/>
        </w:rPr>
        <w:tab/>
      </w:r>
      <w:r w:rsidR="00354EB4">
        <w:rPr>
          <w:rFonts w:ascii="Arial" w:hAnsi="Arial" w:cs="Arial"/>
          <w:b/>
        </w:rPr>
        <w:t xml:space="preserve">4 </w:t>
      </w:r>
      <w:r>
        <w:rPr>
          <w:rFonts w:ascii="Arial" w:hAnsi="Arial" w:cs="Arial"/>
          <w:b/>
        </w:rPr>
        <w:t>SEPTEMBER 2017</w:t>
      </w:r>
    </w:p>
    <w:p w:rsidR="00FE0526" w:rsidRPr="00FE0526" w:rsidRDefault="00355455" w:rsidP="00354EB4">
      <w:pPr>
        <w:ind w:left="720"/>
        <w:rPr>
          <w:rFonts w:ascii="Arial" w:hAnsi="Arial" w:cs="Arial"/>
        </w:rPr>
      </w:pPr>
      <w:r>
        <w:rPr>
          <w:rFonts w:ascii="Arial" w:hAnsi="Arial" w:cs="Arial"/>
        </w:rPr>
        <w:t>I</w:t>
      </w:r>
      <w:r w:rsidR="00432FC3">
        <w:rPr>
          <w:rFonts w:ascii="Arial" w:hAnsi="Arial" w:cs="Arial"/>
        </w:rPr>
        <w:t xml:space="preserve">t was </w:t>
      </w:r>
      <w:r w:rsidR="00432FC3">
        <w:rPr>
          <w:rFonts w:ascii="Arial" w:hAnsi="Arial" w:cs="Arial"/>
          <w:b/>
        </w:rPr>
        <w:t xml:space="preserve">RESOLVED </w:t>
      </w:r>
      <w:r w:rsidR="00432FC3">
        <w:rPr>
          <w:rFonts w:ascii="Arial" w:hAnsi="Arial" w:cs="Arial"/>
        </w:rPr>
        <w:t xml:space="preserve">that the </w:t>
      </w:r>
      <w:r w:rsidR="001C0404">
        <w:rPr>
          <w:rFonts w:ascii="Arial" w:hAnsi="Arial" w:cs="Arial"/>
        </w:rPr>
        <w:t xml:space="preserve">open and </w:t>
      </w:r>
      <w:r w:rsidR="00C763F3">
        <w:rPr>
          <w:rFonts w:ascii="Arial" w:hAnsi="Arial" w:cs="Arial"/>
        </w:rPr>
        <w:t xml:space="preserve">confidential </w:t>
      </w:r>
      <w:r w:rsidR="00DF2B5C">
        <w:rPr>
          <w:rFonts w:ascii="Arial" w:hAnsi="Arial" w:cs="Arial"/>
        </w:rPr>
        <w:t>minutes</w:t>
      </w:r>
      <w:r w:rsidR="00432FC3">
        <w:rPr>
          <w:rFonts w:ascii="Arial" w:hAnsi="Arial" w:cs="Arial"/>
        </w:rPr>
        <w:t xml:space="preserve"> of the previous</w:t>
      </w:r>
      <w:r w:rsidR="00506684">
        <w:rPr>
          <w:rFonts w:ascii="Arial" w:hAnsi="Arial" w:cs="Arial"/>
        </w:rPr>
        <w:t xml:space="preserve"> </w:t>
      </w:r>
      <w:r w:rsidR="007D2CDE">
        <w:rPr>
          <w:rFonts w:ascii="Arial" w:hAnsi="Arial" w:cs="Arial"/>
        </w:rPr>
        <w:t>m</w:t>
      </w:r>
      <w:r w:rsidR="00981BC8">
        <w:rPr>
          <w:rFonts w:ascii="Arial" w:hAnsi="Arial" w:cs="Arial"/>
        </w:rPr>
        <w:t xml:space="preserve">eeting </w:t>
      </w:r>
      <w:r w:rsidR="00432FC3">
        <w:rPr>
          <w:rFonts w:ascii="Arial" w:hAnsi="Arial" w:cs="Arial"/>
        </w:rPr>
        <w:t xml:space="preserve">held on </w:t>
      </w:r>
      <w:r w:rsidR="00354EB4">
        <w:rPr>
          <w:rFonts w:ascii="Arial" w:hAnsi="Arial" w:cs="Arial"/>
        </w:rPr>
        <w:t>4</w:t>
      </w:r>
      <w:r w:rsidR="00D055ED">
        <w:rPr>
          <w:rFonts w:ascii="Arial" w:hAnsi="Arial" w:cs="Arial"/>
        </w:rPr>
        <w:t xml:space="preserve"> </w:t>
      </w:r>
      <w:r w:rsidR="001C0404">
        <w:rPr>
          <w:rFonts w:ascii="Arial" w:hAnsi="Arial" w:cs="Arial"/>
        </w:rPr>
        <w:t>September 2017</w:t>
      </w:r>
      <w:r w:rsidR="00D055ED">
        <w:rPr>
          <w:rFonts w:ascii="Arial" w:hAnsi="Arial" w:cs="Arial"/>
        </w:rPr>
        <w:t xml:space="preserve"> </w:t>
      </w:r>
      <w:r w:rsidR="00432FC3">
        <w:rPr>
          <w:rFonts w:ascii="Arial" w:hAnsi="Arial" w:cs="Arial"/>
        </w:rPr>
        <w:t xml:space="preserve">be </w:t>
      </w:r>
      <w:r w:rsidR="00432FC3">
        <w:rPr>
          <w:rFonts w:ascii="Arial" w:hAnsi="Arial" w:cs="Arial"/>
          <w:b/>
        </w:rPr>
        <w:t xml:space="preserve">agreed </w:t>
      </w:r>
      <w:r w:rsidR="00432FC3">
        <w:rPr>
          <w:rFonts w:ascii="Arial" w:hAnsi="Arial" w:cs="Arial"/>
        </w:rPr>
        <w:t>and signed as a correct record</w:t>
      </w:r>
      <w:r w:rsidR="005F1503">
        <w:rPr>
          <w:rFonts w:ascii="Arial" w:hAnsi="Arial" w:cs="Arial"/>
        </w:rPr>
        <w:t xml:space="preserve">, subject to the following adjustment:  </w:t>
      </w:r>
      <w:r w:rsidR="005F1503" w:rsidRPr="00E57EC9">
        <w:rPr>
          <w:rFonts w:ascii="Arial" w:hAnsi="Arial" w:cs="Arial"/>
          <w:u w:val="single"/>
        </w:rPr>
        <w:t>Present and Apologies for absence p1</w:t>
      </w:r>
      <w:r w:rsidR="00E57EC9">
        <w:rPr>
          <w:rFonts w:ascii="Arial" w:hAnsi="Arial" w:cs="Arial"/>
        </w:rPr>
        <w:t>:</w:t>
      </w:r>
      <w:r w:rsidR="005F1503">
        <w:rPr>
          <w:rFonts w:ascii="Arial" w:hAnsi="Arial" w:cs="Arial"/>
        </w:rPr>
        <w:t xml:space="preserve"> Mrs E Brocklehurst and Prof A Mason had forwarded apologies for this meeting, and Ms D Charnock was present at the meeting.</w:t>
      </w:r>
    </w:p>
    <w:p w:rsidR="005F1503" w:rsidRDefault="005F1503" w:rsidP="00FD2B12">
      <w:pPr>
        <w:rPr>
          <w:rFonts w:ascii="Arial" w:hAnsi="Arial" w:cs="Arial"/>
          <w:b/>
        </w:rPr>
      </w:pPr>
    </w:p>
    <w:p w:rsidR="00432FC3" w:rsidRDefault="001C0404" w:rsidP="00FD2B12">
      <w:pPr>
        <w:rPr>
          <w:rFonts w:ascii="Arial" w:hAnsi="Arial" w:cs="Arial"/>
          <w:b/>
        </w:rPr>
      </w:pPr>
      <w:r>
        <w:rPr>
          <w:rFonts w:ascii="Arial" w:hAnsi="Arial" w:cs="Arial"/>
          <w:b/>
        </w:rPr>
        <w:t>5</w:t>
      </w:r>
      <w:r w:rsidR="00432FC3">
        <w:rPr>
          <w:rFonts w:ascii="Arial" w:hAnsi="Arial" w:cs="Arial"/>
          <w:b/>
        </w:rPr>
        <w:tab/>
        <w:t>MATTERS ARISING</w:t>
      </w:r>
    </w:p>
    <w:p w:rsidR="00D055ED" w:rsidRDefault="00AA1428" w:rsidP="00D055ED">
      <w:pPr>
        <w:ind w:left="720" w:hanging="720"/>
        <w:rPr>
          <w:rFonts w:ascii="Arial" w:hAnsi="Arial" w:cs="Arial"/>
          <w:b/>
        </w:rPr>
      </w:pPr>
      <w:r>
        <w:rPr>
          <w:rFonts w:ascii="Arial" w:hAnsi="Arial" w:cs="Arial"/>
          <w:b/>
        </w:rPr>
        <w:tab/>
      </w:r>
    </w:p>
    <w:p w:rsidR="00354EB4" w:rsidRDefault="00354EB4" w:rsidP="00AC4868">
      <w:pPr>
        <w:jc w:val="both"/>
        <w:rPr>
          <w:rFonts w:ascii="Arial" w:hAnsi="Arial" w:cs="Arial"/>
          <w:u w:val="single"/>
        </w:rPr>
      </w:pPr>
      <w:r>
        <w:rPr>
          <w:rFonts w:ascii="Arial" w:hAnsi="Arial" w:cs="Arial"/>
          <w:b/>
        </w:rPr>
        <w:tab/>
      </w:r>
      <w:r w:rsidR="001C0404">
        <w:rPr>
          <w:rFonts w:ascii="Arial" w:hAnsi="Arial" w:cs="Arial"/>
        </w:rPr>
        <w:t>a</w:t>
      </w:r>
      <w:r w:rsidR="001C0404">
        <w:rPr>
          <w:rFonts w:ascii="Arial" w:hAnsi="Arial" w:cs="Arial"/>
        </w:rPr>
        <w:tab/>
      </w:r>
      <w:r w:rsidR="001C0404">
        <w:rPr>
          <w:rFonts w:ascii="Arial" w:hAnsi="Arial" w:cs="Arial"/>
          <w:u w:val="single"/>
        </w:rPr>
        <w:t>Minute 7.6.3 – Merger Date Communications and Actions</w:t>
      </w:r>
    </w:p>
    <w:p w:rsidR="00706827" w:rsidRDefault="00706827" w:rsidP="00AC4868">
      <w:pPr>
        <w:jc w:val="both"/>
        <w:rPr>
          <w:rFonts w:ascii="Arial" w:hAnsi="Arial" w:cs="Arial"/>
        </w:rPr>
      </w:pPr>
      <w:r>
        <w:rPr>
          <w:rFonts w:ascii="Arial" w:hAnsi="Arial" w:cs="Arial"/>
        </w:rPr>
        <w:tab/>
      </w:r>
      <w:r>
        <w:rPr>
          <w:rFonts w:ascii="Arial" w:hAnsi="Arial" w:cs="Arial"/>
        </w:rPr>
        <w:tab/>
        <w:t>The external communication plan will be circulated to Governors.</w:t>
      </w:r>
    </w:p>
    <w:p w:rsidR="001C0404" w:rsidRDefault="00706827" w:rsidP="00706827">
      <w:pPr>
        <w:jc w:val="right"/>
        <w:rPr>
          <w:rFonts w:ascii="Arial" w:hAnsi="Arial" w:cs="Arial"/>
        </w:rPr>
      </w:pPr>
      <w:r>
        <w:rPr>
          <w:rFonts w:ascii="Arial" w:hAnsi="Arial" w:cs="Arial"/>
          <w:b/>
        </w:rPr>
        <w:t>ACTION: Chief Executive to circulate the external communications plan to Governors</w:t>
      </w:r>
      <w:r>
        <w:rPr>
          <w:rFonts w:ascii="Arial" w:hAnsi="Arial" w:cs="Arial"/>
        </w:rPr>
        <w:t xml:space="preserve"> </w:t>
      </w:r>
    </w:p>
    <w:p w:rsidR="00E57EC9" w:rsidRDefault="00E57EC9" w:rsidP="00706827">
      <w:pPr>
        <w:jc w:val="right"/>
        <w:rPr>
          <w:rFonts w:ascii="Arial" w:hAnsi="Arial" w:cs="Arial"/>
        </w:rPr>
      </w:pPr>
    </w:p>
    <w:p w:rsidR="00996EB8" w:rsidRDefault="00E57EC9" w:rsidP="00E57EC9">
      <w:pPr>
        <w:rPr>
          <w:rFonts w:ascii="Arial" w:hAnsi="Arial" w:cs="Arial"/>
          <w:b/>
        </w:rPr>
      </w:pPr>
      <w:r>
        <w:rPr>
          <w:rFonts w:ascii="Arial" w:hAnsi="Arial" w:cs="Arial"/>
          <w:b/>
        </w:rPr>
        <w:t>The following matters arising was reported once the CEO had joined the meeting, with the details recorded within agenda order</w:t>
      </w:r>
    </w:p>
    <w:p w:rsidR="00E57EC9" w:rsidRPr="00E57EC9" w:rsidRDefault="00E57EC9" w:rsidP="00E57EC9">
      <w:pPr>
        <w:rPr>
          <w:rFonts w:ascii="Arial" w:hAnsi="Arial" w:cs="Arial"/>
          <w:b/>
        </w:rPr>
      </w:pPr>
    </w:p>
    <w:p w:rsidR="00996EB8" w:rsidRPr="00996EB8" w:rsidRDefault="00996EB8" w:rsidP="00996EB8">
      <w:pPr>
        <w:rPr>
          <w:rFonts w:ascii="Arial" w:hAnsi="Arial" w:cs="Arial"/>
          <w:u w:val="single"/>
        </w:rPr>
      </w:pPr>
      <w:r>
        <w:rPr>
          <w:rFonts w:ascii="Arial" w:hAnsi="Arial" w:cs="Arial"/>
        </w:rPr>
        <w:tab/>
        <w:t>b</w:t>
      </w:r>
      <w:r>
        <w:rPr>
          <w:rFonts w:ascii="Arial" w:hAnsi="Arial" w:cs="Arial"/>
        </w:rPr>
        <w:tab/>
      </w:r>
      <w:r>
        <w:rPr>
          <w:rFonts w:ascii="Arial" w:hAnsi="Arial" w:cs="Arial"/>
          <w:u w:val="single"/>
        </w:rPr>
        <w:t>Minute 10 p6 – The Sutton Academy Progress report</w:t>
      </w:r>
    </w:p>
    <w:p w:rsidR="00996EB8" w:rsidRPr="00706827" w:rsidRDefault="00996EB8" w:rsidP="00996EB8">
      <w:pPr>
        <w:rPr>
          <w:rFonts w:ascii="Arial" w:hAnsi="Arial" w:cs="Arial"/>
        </w:rPr>
      </w:pPr>
      <w:r>
        <w:rPr>
          <w:rFonts w:ascii="Arial" w:hAnsi="Arial" w:cs="Arial"/>
        </w:rPr>
        <w:tab/>
      </w:r>
      <w:r>
        <w:rPr>
          <w:rFonts w:ascii="Arial" w:hAnsi="Arial" w:cs="Arial"/>
        </w:rPr>
        <w:tab/>
        <w:t xml:space="preserve">The Chief Executive reported that the progress 8 figure at The Academy was </w:t>
      </w:r>
      <w:r>
        <w:rPr>
          <w:rFonts w:ascii="Arial" w:hAnsi="Arial" w:cs="Arial"/>
        </w:rPr>
        <w:tab/>
      </w:r>
      <w:r>
        <w:rPr>
          <w:rFonts w:ascii="Arial" w:hAnsi="Arial" w:cs="Arial"/>
        </w:rPr>
        <w:tab/>
        <w:t>now reported at -0.24 which was above the criteria for coasting schools of -</w:t>
      </w:r>
      <w:r>
        <w:rPr>
          <w:rFonts w:ascii="Arial" w:hAnsi="Arial" w:cs="Arial"/>
        </w:rPr>
        <w:tab/>
      </w:r>
      <w:r>
        <w:rPr>
          <w:rFonts w:ascii="Arial" w:hAnsi="Arial" w:cs="Arial"/>
        </w:rPr>
        <w:tab/>
        <w:t>0.25, which was warmly welcomed by the Corporation.</w:t>
      </w:r>
    </w:p>
    <w:p w:rsidR="000136EB" w:rsidRDefault="000136EB" w:rsidP="00AC4868">
      <w:pPr>
        <w:jc w:val="both"/>
        <w:rPr>
          <w:rFonts w:ascii="Arial" w:hAnsi="Arial" w:cs="Arial"/>
          <w:b/>
          <w:u w:val="single"/>
        </w:rPr>
      </w:pPr>
    </w:p>
    <w:p w:rsidR="00891971" w:rsidRDefault="00891971" w:rsidP="00AC4868">
      <w:pPr>
        <w:jc w:val="both"/>
        <w:rPr>
          <w:rFonts w:ascii="Arial" w:hAnsi="Arial" w:cs="Arial"/>
          <w:b/>
          <w:u w:val="single"/>
        </w:rPr>
      </w:pPr>
      <w:r>
        <w:rPr>
          <w:rFonts w:ascii="Arial" w:hAnsi="Arial" w:cs="Arial"/>
          <w:b/>
          <w:u w:val="single"/>
        </w:rPr>
        <w:t>STRATEGIC ITEMS:</w:t>
      </w:r>
    </w:p>
    <w:p w:rsidR="00891971" w:rsidRDefault="00891971" w:rsidP="00AC4868">
      <w:pPr>
        <w:jc w:val="both"/>
        <w:rPr>
          <w:rFonts w:ascii="Arial" w:hAnsi="Arial" w:cs="Arial"/>
          <w:b/>
          <w:u w:val="single"/>
        </w:rPr>
      </w:pPr>
    </w:p>
    <w:p w:rsidR="001F754A" w:rsidRDefault="001C0404" w:rsidP="001C0404">
      <w:pPr>
        <w:ind w:left="720" w:hanging="720"/>
        <w:rPr>
          <w:rFonts w:ascii="Arial" w:hAnsi="Arial" w:cs="Arial"/>
          <w:b/>
        </w:rPr>
      </w:pPr>
      <w:r>
        <w:rPr>
          <w:rFonts w:ascii="Arial" w:hAnsi="Arial" w:cs="Arial"/>
          <w:b/>
        </w:rPr>
        <w:t>6</w:t>
      </w:r>
      <w:r w:rsidR="00262C72">
        <w:rPr>
          <w:rFonts w:ascii="Arial" w:hAnsi="Arial" w:cs="Arial"/>
          <w:b/>
        </w:rPr>
        <w:tab/>
      </w:r>
      <w:r>
        <w:rPr>
          <w:rFonts w:ascii="Arial" w:hAnsi="Arial" w:cs="Arial"/>
          <w:b/>
        </w:rPr>
        <w:t>MERGER UPDATE</w:t>
      </w:r>
    </w:p>
    <w:p w:rsidR="001C0404" w:rsidRDefault="001C0404" w:rsidP="001C0404">
      <w:pPr>
        <w:ind w:left="720" w:hanging="720"/>
        <w:rPr>
          <w:rFonts w:ascii="Arial" w:hAnsi="Arial" w:cs="Arial"/>
          <w:b/>
        </w:rPr>
      </w:pPr>
    </w:p>
    <w:p w:rsidR="001C0404" w:rsidRDefault="001C0404" w:rsidP="001C0404">
      <w:pPr>
        <w:ind w:left="720" w:hanging="720"/>
        <w:rPr>
          <w:rFonts w:ascii="Arial" w:hAnsi="Arial" w:cs="Arial"/>
        </w:rPr>
      </w:pPr>
      <w:r>
        <w:rPr>
          <w:rFonts w:ascii="Arial" w:hAnsi="Arial" w:cs="Arial"/>
          <w:b/>
        </w:rPr>
        <w:tab/>
      </w:r>
      <w:r>
        <w:rPr>
          <w:rFonts w:ascii="Arial" w:hAnsi="Arial" w:cs="Arial"/>
        </w:rPr>
        <w:t>6.1</w:t>
      </w:r>
      <w:r>
        <w:rPr>
          <w:rFonts w:ascii="Arial" w:hAnsi="Arial" w:cs="Arial"/>
        </w:rPr>
        <w:tab/>
      </w:r>
      <w:r w:rsidRPr="001C0404">
        <w:rPr>
          <w:rFonts w:ascii="Arial" w:hAnsi="Arial" w:cs="Arial"/>
          <w:u w:val="single"/>
        </w:rPr>
        <w:t>Minutes from the Transition Board meeting: 15 September 2017 (Draft)</w:t>
      </w:r>
      <w:r w:rsidRPr="00E5088E">
        <w:rPr>
          <w:rFonts w:ascii="Arial" w:hAnsi="Arial" w:cs="Arial"/>
        </w:rPr>
        <w:tab/>
      </w:r>
    </w:p>
    <w:p w:rsidR="001C0404" w:rsidRDefault="001C0404" w:rsidP="001C0404">
      <w:pPr>
        <w:ind w:left="720" w:hanging="720"/>
        <w:rPr>
          <w:rFonts w:ascii="Arial" w:hAnsi="Arial" w:cs="Arial"/>
        </w:rPr>
      </w:pPr>
      <w:r>
        <w:rPr>
          <w:rFonts w:ascii="Arial" w:hAnsi="Arial" w:cs="Arial"/>
        </w:rPr>
        <w:tab/>
      </w:r>
      <w:r>
        <w:rPr>
          <w:rFonts w:ascii="Arial" w:hAnsi="Arial" w:cs="Arial"/>
        </w:rPr>
        <w:tab/>
        <w:t xml:space="preserve">The Minutes from the Transition Board meeting held on 15 September 2017 </w:t>
      </w:r>
      <w:r>
        <w:rPr>
          <w:rFonts w:ascii="Arial" w:hAnsi="Arial" w:cs="Arial"/>
        </w:rPr>
        <w:tab/>
        <w:t xml:space="preserve">were accepted by the Corporation.  It was noted that Mrs S Jee had been </w:t>
      </w:r>
      <w:r w:rsidR="00E57EC9">
        <w:rPr>
          <w:rFonts w:ascii="Arial" w:hAnsi="Arial" w:cs="Arial"/>
        </w:rPr>
        <w:tab/>
        <w:t xml:space="preserve">present </w:t>
      </w:r>
      <w:r>
        <w:rPr>
          <w:rFonts w:ascii="Arial" w:hAnsi="Arial" w:cs="Arial"/>
        </w:rPr>
        <w:t>at this meeting.</w:t>
      </w:r>
    </w:p>
    <w:p w:rsidR="001C0404" w:rsidRPr="00633E05" w:rsidRDefault="001C0404" w:rsidP="001C0404">
      <w:pPr>
        <w:ind w:left="720" w:hanging="720"/>
        <w:rPr>
          <w:rFonts w:ascii="Arial" w:hAnsi="Arial" w:cs="Arial"/>
          <w:b/>
        </w:rPr>
      </w:pPr>
    </w:p>
    <w:p w:rsidR="001C0404" w:rsidRDefault="001C0404" w:rsidP="001C0404">
      <w:pPr>
        <w:rPr>
          <w:rFonts w:ascii="Arial" w:hAnsi="Arial" w:cs="Arial"/>
          <w:b/>
        </w:rPr>
      </w:pPr>
      <w:r w:rsidRPr="00E5088E">
        <w:rPr>
          <w:rFonts w:ascii="Arial" w:hAnsi="Arial" w:cs="Arial"/>
        </w:rPr>
        <w:tab/>
      </w:r>
      <w:r>
        <w:rPr>
          <w:rFonts w:ascii="Arial" w:hAnsi="Arial" w:cs="Arial"/>
        </w:rPr>
        <w:t>6</w:t>
      </w:r>
      <w:r w:rsidRPr="00E5088E">
        <w:rPr>
          <w:rFonts w:ascii="Arial" w:hAnsi="Arial" w:cs="Arial"/>
        </w:rPr>
        <w:t>.2</w:t>
      </w:r>
      <w:r w:rsidRPr="00E5088E">
        <w:rPr>
          <w:rFonts w:ascii="Arial" w:hAnsi="Arial" w:cs="Arial"/>
        </w:rPr>
        <w:tab/>
      </w:r>
      <w:r w:rsidRPr="001C0404">
        <w:rPr>
          <w:rFonts w:ascii="Arial" w:hAnsi="Arial" w:cs="Arial"/>
          <w:u w:val="single"/>
        </w:rPr>
        <w:t xml:space="preserve">Pension Fund Agreement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rsidR="001C0404" w:rsidRDefault="008B1BC1" w:rsidP="001C0404">
      <w:pPr>
        <w:rPr>
          <w:rFonts w:ascii="Arial" w:hAnsi="Arial" w:cs="Arial"/>
        </w:rPr>
      </w:pPr>
      <w:r>
        <w:rPr>
          <w:rFonts w:ascii="Arial" w:hAnsi="Arial" w:cs="Arial"/>
        </w:rPr>
        <w:tab/>
      </w:r>
      <w:r>
        <w:rPr>
          <w:rFonts w:ascii="Arial" w:hAnsi="Arial" w:cs="Arial"/>
        </w:rPr>
        <w:tab/>
      </w:r>
      <w:r w:rsidR="001C0404">
        <w:rPr>
          <w:rFonts w:ascii="Arial" w:hAnsi="Arial" w:cs="Arial"/>
        </w:rPr>
        <w:t xml:space="preserve">This item was considered to be confidential by the Corporation, with the </w:t>
      </w:r>
      <w:r w:rsidR="001C0404">
        <w:rPr>
          <w:rFonts w:ascii="Arial" w:hAnsi="Arial" w:cs="Arial"/>
        </w:rPr>
        <w:tab/>
      </w:r>
      <w:r w:rsidR="001C0404">
        <w:rPr>
          <w:rFonts w:ascii="Arial" w:hAnsi="Arial" w:cs="Arial"/>
        </w:rPr>
        <w:tab/>
      </w:r>
      <w:r w:rsidR="001C0404">
        <w:rPr>
          <w:rFonts w:ascii="Arial" w:hAnsi="Arial" w:cs="Arial"/>
        </w:rPr>
        <w:tab/>
        <w:t>details therefore recorded within the confidential minutes of this meeting.</w:t>
      </w:r>
    </w:p>
    <w:p w:rsidR="001C0404" w:rsidRDefault="001C0404" w:rsidP="001C0404">
      <w:pPr>
        <w:rPr>
          <w:rFonts w:ascii="Arial" w:hAnsi="Arial" w:cs="Arial"/>
        </w:rPr>
      </w:pPr>
    </w:p>
    <w:p w:rsidR="00C50DD0" w:rsidRDefault="001C0404" w:rsidP="001C0404">
      <w:pPr>
        <w:ind w:left="720" w:hanging="720"/>
        <w:rPr>
          <w:rFonts w:ascii="Arial" w:hAnsi="Arial" w:cs="Arial"/>
        </w:rPr>
      </w:pPr>
      <w:r>
        <w:rPr>
          <w:rFonts w:ascii="Arial" w:hAnsi="Arial" w:cs="Arial"/>
        </w:rPr>
        <w:tab/>
        <w:t>6.3</w:t>
      </w:r>
      <w:r>
        <w:rPr>
          <w:rFonts w:ascii="Arial" w:hAnsi="Arial" w:cs="Arial"/>
        </w:rPr>
        <w:tab/>
      </w:r>
      <w:r w:rsidRPr="001C0404">
        <w:rPr>
          <w:rFonts w:ascii="Arial" w:hAnsi="Arial" w:cs="Arial"/>
          <w:u w:val="single"/>
        </w:rPr>
        <w:t>Merger and Post Merger Action Plans</w:t>
      </w:r>
      <w:r w:rsidRPr="00F454C7">
        <w:rPr>
          <w:rFonts w:ascii="Arial" w:hAnsi="Arial" w:cs="Arial"/>
        </w:rPr>
        <w:t xml:space="preserve"> </w:t>
      </w:r>
      <w:r>
        <w:rPr>
          <w:rFonts w:ascii="Arial" w:hAnsi="Arial" w:cs="Arial"/>
        </w:rPr>
        <w:tab/>
      </w:r>
    </w:p>
    <w:p w:rsidR="00C50DD0" w:rsidRDefault="00C50DD0" w:rsidP="001C0404">
      <w:pPr>
        <w:ind w:left="720" w:hanging="720"/>
        <w:rPr>
          <w:rFonts w:ascii="Arial" w:hAnsi="Arial" w:cs="Arial"/>
        </w:rPr>
      </w:pPr>
      <w:r>
        <w:rPr>
          <w:rFonts w:ascii="Arial" w:hAnsi="Arial" w:cs="Arial"/>
        </w:rPr>
        <w:tab/>
      </w:r>
      <w:r>
        <w:rPr>
          <w:rFonts w:ascii="Arial" w:hAnsi="Arial" w:cs="Arial"/>
        </w:rPr>
        <w:tab/>
        <w:t xml:space="preserve">The legal report had now been received from Eversheds, with the </w:t>
      </w:r>
      <w:r w:rsidR="008B1BC1">
        <w:rPr>
          <w:rFonts w:ascii="Arial" w:hAnsi="Arial" w:cs="Arial"/>
        </w:rPr>
        <w:t>associated</w:t>
      </w:r>
      <w:r>
        <w:rPr>
          <w:rFonts w:ascii="Arial" w:hAnsi="Arial" w:cs="Arial"/>
        </w:rPr>
        <w:t xml:space="preserve"> </w:t>
      </w:r>
      <w:r>
        <w:rPr>
          <w:rFonts w:ascii="Arial" w:hAnsi="Arial" w:cs="Arial"/>
        </w:rPr>
        <w:tab/>
        <w:t xml:space="preserve">documentation to be presented to Governors to be discussed with </w:t>
      </w:r>
      <w:r>
        <w:rPr>
          <w:rFonts w:ascii="Arial" w:hAnsi="Arial" w:cs="Arial"/>
        </w:rPr>
        <w:tab/>
        <w:t>Eversheds. The standard bank</w:t>
      </w:r>
      <w:r w:rsidR="00165164">
        <w:rPr>
          <w:rFonts w:ascii="Arial" w:hAnsi="Arial" w:cs="Arial"/>
        </w:rPr>
        <w:t xml:space="preserve"> loan agreement</w:t>
      </w:r>
      <w:r>
        <w:rPr>
          <w:rFonts w:ascii="Arial" w:hAnsi="Arial" w:cs="Arial"/>
        </w:rPr>
        <w:t xml:space="preserve"> has also been received by  </w:t>
      </w:r>
      <w:r>
        <w:rPr>
          <w:rFonts w:ascii="Arial" w:hAnsi="Arial" w:cs="Arial"/>
        </w:rPr>
        <w:tab/>
        <w:t>Eversheds.</w:t>
      </w:r>
    </w:p>
    <w:p w:rsidR="008B1BC1" w:rsidRDefault="001C0404" w:rsidP="001C0404">
      <w:pPr>
        <w:ind w:left="720" w:hanging="720"/>
        <w:rPr>
          <w:rFonts w:ascii="Arial" w:hAnsi="Arial" w:cs="Arial"/>
          <w:b/>
        </w:rPr>
      </w:pPr>
      <w:r>
        <w:rPr>
          <w:rFonts w:ascii="Arial" w:hAnsi="Arial" w:cs="Arial"/>
        </w:rPr>
        <w:tab/>
      </w:r>
      <w:r>
        <w:rPr>
          <w:rFonts w:ascii="Arial" w:hAnsi="Arial" w:cs="Arial"/>
          <w:b/>
        </w:rPr>
        <w:tab/>
      </w:r>
    </w:p>
    <w:p w:rsidR="001C0404" w:rsidRDefault="008B1BC1" w:rsidP="001C0404">
      <w:pPr>
        <w:ind w:left="720" w:hanging="720"/>
        <w:rPr>
          <w:rFonts w:ascii="Arial" w:hAnsi="Arial" w:cs="Arial"/>
        </w:rPr>
      </w:pPr>
      <w:r>
        <w:rPr>
          <w:rFonts w:ascii="Arial" w:hAnsi="Arial" w:cs="Arial"/>
          <w:b/>
        </w:rPr>
        <w:tab/>
      </w:r>
      <w:r>
        <w:rPr>
          <w:rFonts w:ascii="Arial" w:hAnsi="Arial" w:cs="Arial"/>
          <w:b/>
        </w:rPr>
        <w:tab/>
      </w:r>
      <w:r w:rsidR="001C0404">
        <w:rPr>
          <w:rFonts w:ascii="Arial" w:hAnsi="Arial" w:cs="Arial"/>
        </w:rPr>
        <w:t>6.3.1</w:t>
      </w:r>
      <w:r w:rsidR="001C0404">
        <w:rPr>
          <w:rFonts w:ascii="Arial" w:hAnsi="Arial" w:cs="Arial"/>
        </w:rPr>
        <w:tab/>
      </w:r>
      <w:r w:rsidR="001C0404" w:rsidRPr="001C0404">
        <w:rPr>
          <w:rFonts w:ascii="Arial" w:hAnsi="Arial" w:cs="Arial"/>
          <w:u w:val="single"/>
        </w:rPr>
        <w:t>Timeline/Critical Path</w:t>
      </w:r>
      <w:r w:rsidR="001C0404">
        <w:rPr>
          <w:rFonts w:ascii="Arial" w:hAnsi="Arial" w:cs="Arial"/>
        </w:rPr>
        <w:tab/>
      </w:r>
      <w:r w:rsidR="001C0404">
        <w:rPr>
          <w:rFonts w:ascii="Arial" w:hAnsi="Arial" w:cs="Arial"/>
        </w:rPr>
        <w:tab/>
      </w:r>
      <w:r w:rsidR="001C0404">
        <w:rPr>
          <w:rFonts w:ascii="Arial" w:hAnsi="Arial" w:cs="Arial"/>
        </w:rPr>
        <w:tab/>
      </w:r>
      <w:r w:rsidR="001C0404">
        <w:rPr>
          <w:rFonts w:ascii="Arial" w:hAnsi="Arial" w:cs="Arial"/>
        </w:rPr>
        <w:tab/>
      </w:r>
      <w:r w:rsidR="001C0404">
        <w:rPr>
          <w:rFonts w:ascii="Arial" w:hAnsi="Arial" w:cs="Arial"/>
        </w:rPr>
        <w:tab/>
      </w:r>
      <w:r w:rsidR="001C0404">
        <w:rPr>
          <w:rFonts w:ascii="Arial" w:hAnsi="Arial" w:cs="Arial"/>
        </w:rPr>
        <w:tab/>
      </w:r>
      <w:r w:rsidR="001C0404">
        <w:rPr>
          <w:rFonts w:ascii="Arial" w:hAnsi="Arial" w:cs="Arial"/>
        </w:rPr>
        <w:tab/>
      </w:r>
    </w:p>
    <w:p w:rsidR="001C0404" w:rsidRDefault="00A27B5F" w:rsidP="001C0404">
      <w:pPr>
        <w:ind w:left="720" w:hanging="720"/>
        <w:rPr>
          <w:rFonts w:ascii="Arial" w:hAnsi="Arial" w:cs="Arial"/>
        </w:rPr>
      </w:pPr>
      <w:r>
        <w:rPr>
          <w:rFonts w:ascii="Arial" w:hAnsi="Arial" w:cs="Arial"/>
        </w:rPr>
        <w:tab/>
      </w:r>
      <w:r>
        <w:rPr>
          <w:rFonts w:ascii="Arial" w:hAnsi="Arial" w:cs="Arial"/>
        </w:rPr>
        <w:tab/>
      </w:r>
      <w:r>
        <w:rPr>
          <w:rFonts w:ascii="Arial" w:hAnsi="Arial" w:cs="Arial"/>
        </w:rPr>
        <w:tab/>
        <w:t>The updated Timeline/Critical Path was accepted by the Corporation.</w:t>
      </w:r>
    </w:p>
    <w:p w:rsidR="00A27B5F" w:rsidRDefault="00A27B5F" w:rsidP="001C0404">
      <w:pPr>
        <w:ind w:left="720" w:hanging="720"/>
        <w:rPr>
          <w:rFonts w:ascii="Arial" w:hAnsi="Arial" w:cs="Arial"/>
        </w:rPr>
      </w:pPr>
    </w:p>
    <w:p w:rsidR="001C0404" w:rsidRDefault="001C0404" w:rsidP="001C0404">
      <w:pPr>
        <w:ind w:left="720" w:hanging="720"/>
        <w:rPr>
          <w:rFonts w:ascii="Arial" w:hAnsi="Arial" w:cs="Arial"/>
        </w:rPr>
      </w:pPr>
      <w:r>
        <w:rPr>
          <w:rFonts w:ascii="Arial" w:hAnsi="Arial" w:cs="Arial"/>
        </w:rPr>
        <w:tab/>
      </w:r>
      <w:r>
        <w:rPr>
          <w:rFonts w:ascii="Arial" w:hAnsi="Arial" w:cs="Arial"/>
        </w:rPr>
        <w:tab/>
        <w:t>6.3.2</w:t>
      </w:r>
      <w:r>
        <w:rPr>
          <w:rFonts w:ascii="Arial" w:hAnsi="Arial" w:cs="Arial"/>
        </w:rPr>
        <w:tab/>
      </w:r>
      <w:r w:rsidRPr="001C0404">
        <w:rPr>
          <w:rFonts w:ascii="Arial" w:hAnsi="Arial" w:cs="Arial"/>
          <w:u w:val="single"/>
        </w:rPr>
        <w:t>Legal and Financial Merger Action Plan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1C0404" w:rsidRDefault="00A27B5F" w:rsidP="001C0404">
      <w:pPr>
        <w:ind w:left="720" w:hanging="720"/>
        <w:rPr>
          <w:rFonts w:ascii="Arial" w:hAnsi="Arial" w:cs="Arial"/>
        </w:rPr>
      </w:pPr>
      <w:r>
        <w:rPr>
          <w:rFonts w:ascii="Arial" w:hAnsi="Arial" w:cs="Arial"/>
        </w:rPr>
        <w:tab/>
      </w:r>
      <w:r>
        <w:rPr>
          <w:rFonts w:ascii="Arial" w:hAnsi="Arial" w:cs="Arial"/>
        </w:rPr>
        <w:tab/>
      </w:r>
      <w:r>
        <w:rPr>
          <w:rFonts w:ascii="Arial" w:hAnsi="Arial" w:cs="Arial"/>
        </w:rPr>
        <w:tab/>
        <w:t xml:space="preserve">The updated Legal and Financial Merger Plan was accepted by the </w:t>
      </w:r>
      <w:r>
        <w:rPr>
          <w:rFonts w:ascii="Arial" w:hAnsi="Arial" w:cs="Arial"/>
        </w:rPr>
        <w:tab/>
      </w:r>
      <w:r>
        <w:rPr>
          <w:rFonts w:ascii="Arial" w:hAnsi="Arial" w:cs="Arial"/>
        </w:rPr>
        <w:tab/>
      </w:r>
      <w:r>
        <w:rPr>
          <w:rFonts w:ascii="Arial" w:hAnsi="Arial" w:cs="Arial"/>
        </w:rPr>
        <w:tab/>
        <w:t>Corporation.</w:t>
      </w:r>
    </w:p>
    <w:p w:rsidR="00A27B5F" w:rsidRDefault="00A27B5F" w:rsidP="001C0404">
      <w:pPr>
        <w:ind w:left="720" w:hanging="720"/>
        <w:rPr>
          <w:rFonts w:ascii="Arial" w:hAnsi="Arial" w:cs="Arial"/>
        </w:rPr>
      </w:pPr>
    </w:p>
    <w:p w:rsidR="001C0404" w:rsidRPr="00E5088E" w:rsidRDefault="001C0404" w:rsidP="001C0404">
      <w:pPr>
        <w:ind w:left="720" w:hanging="720"/>
        <w:rPr>
          <w:rFonts w:ascii="Arial" w:hAnsi="Arial" w:cs="Arial"/>
        </w:rPr>
      </w:pPr>
      <w:r>
        <w:rPr>
          <w:rFonts w:ascii="Arial" w:hAnsi="Arial" w:cs="Arial"/>
        </w:rPr>
        <w:tab/>
      </w:r>
      <w:r>
        <w:rPr>
          <w:rFonts w:ascii="Arial" w:hAnsi="Arial" w:cs="Arial"/>
        </w:rPr>
        <w:tab/>
        <w:t>6.3.3</w:t>
      </w:r>
      <w:r>
        <w:rPr>
          <w:rFonts w:ascii="Arial" w:hAnsi="Arial" w:cs="Arial"/>
        </w:rPr>
        <w:tab/>
      </w:r>
      <w:r w:rsidRPr="001C0404">
        <w:rPr>
          <w:rFonts w:ascii="Arial" w:hAnsi="Arial" w:cs="Arial"/>
          <w:u w:val="single"/>
        </w:rPr>
        <w:t>Joint Merger Risk Register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1C0404" w:rsidRDefault="00A27B5F" w:rsidP="001C0404">
      <w:pPr>
        <w:ind w:left="720" w:hanging="720"/>
        <w:rPr>
          <w:rFonts w:ascii="Arial" w:hAnsi="Arial" w:cs="Arial"/>
        </w:rPr>
      </w:pPr>
      <w:r>
        <w:rPr>
          <w:rFonts w:ascii="Arial" w:hAnsi="Arial" w:cs="Arial"/>
        </w:rPr>
        <w:tab/>
      </w:r>
      <w:r>
        <w:rPr>
          <w:rFonts w:ascii="Arial" w:hAnsi="Arial" w:cs="Arial"/>
        </w:rPr>
        <w:tab/>
      </w:r>
      <w:r>
        <w:rPr>
          <w:rFonts w:ascii="Arial" w:hAnsi="Arial" w:cs="Arial"/>
        </w:rPr>
        <w:tab/>
        <w:t xml:space="preserve">The updated Joint Merger Risk Register was accepted by the </w:t>
      </w:r>
      <w:r>
        <w:rPr>
          <w:rFonts w:ascii="Arial" w:hAnsi="Arial" w:cs="Arial"/>
        </w:rPr>
        <w:tab/>
      </w:r>
      <w:r>
        <w:rPr>
          <w:rFonts w:ascii="Arial" w:hAnsi="Arial" w:cs="Arial"/>
        </w:rPr>
        <w:tab/>
      </w:r>
      <w:r>
        <w:rPr>
          <w:rFonts w:ascii="Arial" w:hAnsi="Arial" w:cs="Arial"/>
        </w:rPr>
        <w:tab/>
        <w:t>Corporation.</w:t>
      </w:r>
    </w:p>
    <w:p w:rsidR="00123194" w:rsidRDefault="00123194" w:rsidP="00ED5138">
      <w:pPr>
        <w:jc w:val="both"/>
        <w:rPr>
          <w:rFonts w:ascii="Arial" w:hAnsi="Arial" w:cs="Arial"/>
          <w:b/>
          <w:u w:val="single"/>
        </w:rPr>
      </w:pPr>
    </w:p>
    <w:p w:rsidR="00E57EC9" w:rsidRDefault="00E57EC9" w:rsidP="00ED5138">
      <w:pPr>
        <w:jc w:val="both"/>
        <w:rPr>
          <w:rFonts w:ascii="Arial" w:hAnsi="Arial" w:cs="Arial"/>
          <w:b/>
          <w:u w:val="single"/>
        </w:rPr>
      </w:pPr>
    </w:p>
    <w:p w:rsidR="00E57EC9" w:rsidRDefault="00E57EC9" w:rsidP="00ED5138">
      <w:pPr>
        <w:jc w:val="both"/>
        <w:rPr>
          <w:rFonts w:ascii="Arial" w:hAnsi="Arial" w:cs="Arial"/>
          <w:b/>
          <w:u w:val="single"/>
        </w:rPr>
      </w:pPr>
    </w:p>
    <w:p w:rsidR="00E57EC9" w:rsidRDefault="00E57EC9" w:rsidP="00ED5138">
      <w:pPr>
        <w:jc w:val="both"/>
        <w:rPr>
          <w:rFonts w:ascii="Arial" w:hAnsi="Arial" w:cs="Arial"/>
          <w:b/>
          <w:u w:val="single"/>
        </w:rPr>
      </w:pPr>
    </w:p>
    <w:p w:rsidR="00E57EC9" w:rsidRDefault="00E57EC9" w:rsidP="00ED5138">
      <w:pPr>
        <w:jc w:val="both"/>
        <w:rPr>
          <w:rFonts w:ascii="Arial" w:hAnsi="Arial" w:cs="Arial"/>
          <w:b/>
          <w:u w:val="single"/>
        </w:rPr>
      </w:pPr>
    </w:p>
    <w:p w:rsidR="00E57EC9" w:rsidRDefault="00E57EC9" w:rsidP="00ED5138">
      <w:pPr>
        <w:jc w:val="both"/>
        <w:rPr>
          <w:rFonts w:ascii="Arial" w:hAnsi="Arial" w:cs="Arial"/>
          <w:b/>
          <w:u w:val="single"/>
        </w:rPr>
      </w:pPr>
    </w:p>
    <w:p w:rsidR="00E57EC9" w:rsidRDefault="00E57EC9" w:rsidP="00ED5138">
      <w:pPr>
        <w:jc w:val="both"/>
        <w:rPr>
          <w:rFonts w:ascii="Arial" w:hAnsi="Arial" w:cs="Arial"/>
          <w:b/>
          <w:u w:val="single"/>
        </w:rPr>
      </w:pPr>
    </w:p>
    <w:p w:rsidR="00E57EC9" w:rsidRDefault="00E57EC9" w:rsidP="00ED5138">
      <w:pPr>
        <w:jc w:val="both"/>
        <w:rPr>
          <w:rFonts w:ascii="Arial" w:hAnsi="Arial" w:cs="Arial"/>
          <w:b/>
          <w:u w:val="single"/>
        </w:rPr>
      </w:pPr>
    </w:p>
    <w:p w:rsidR="00E57EC9" w:rsidRDefault="00E57EC9" w:rsidP="00ED5138">
      <w:pPr>
        <w:jc w:val="both"/>
        <w:rPr>
          <w:rFonts w:ascii="Arial" w:hAnsi="Arial" w:cs="Arial"/>
          <w:b/>
          <w:u w:val="single"/>
        </w:rPr>
      </w:pPr>
    </w:p>
    <w:p w:rsidR="00105FCC" w:rsidRPr="002653AC" w:rsidRDefault="00271071" w:rsidP="00ED5138">
      <w:pPr>
        <w:jc w:val="both"/>
        <w:rPr>
          <w:rFonts w:ascii="Arial" w:hAnsi="Arial" w:cs="Arial"/>
          <w:b/>
          <w:sz w:val="16"/>
        </w:rPr>
      </w:pPr>
      <w:r>
        <w:rPr>
          <w:rFonts w:ascii="Arial" w:hAnsi="Arial" w:cs="Arial"/>
          <w:b/>
          <w:u w:val="single"/>
        </w:rPr>
        <w:t>PE</w:t>
      </w:r>
      <w:r w:rsidR="000535B6" w:rsidRPr="000535B6">
        <w:rPr>
          <w:rFonts w:ascii="Arial" w:hAnsi="Arial" w:cs="Arial"/>
          <w:b/>
          <w:u w:val="single"/>
        </w:rPr>
        <w:t>RFORMANCE M</w:t>
      </w:r>
      <w:r w:rsidR="00891971">
        <w:rPr>
          <w:rFonts w:ascii="Arial" w:hAnsi="Arial" w:cs="Arial"/>
          <w:b/>
          <w:u w:val="single"/>
        </w:rPr>
        <w:t>ONITORING ITEMS</w:t>
      </w:r>
      <w:r w:rsidR="000535B6">
        <w:rPr>
          <w:rFonts w:ascii="Arial" w:hAnsi="Arial" w:cs="Arial"/>
          <w:b/>
          <w:u w:val="single"/>
        </w:rPr>
        <w:t>:</w:t>
      </w:r>
      <w:r w:rsidR="000535B6" w:rsidRPr="000535B6">
        <w:rPr>
          <w:rFonts w:ascii="Arial" w:hAnsi="Arial" w:cs="Arial"/>
          <w:b/>
          <w:u w:val="single"/>
        </w:rPr>
        <w:t xml:space="preserve"> </w:t>
      </w:r>
    </w:p>
    <w:p w:rsidR="00ED6AE0" w:rsidRDefault="00ED6AE0" w:rsidP="007A7C7E">
      <w:pPr>
        <w:spacing w:line="20" w:lineRule="atLeast"/>
        <w:rPr>
          <w:rFonts w:ascii="Arial" w:hAnsi="Arial" w:cs="Arial"/>
          <w:b/>
          <w:sz w:val="14"/>
        </w:rPr>
      </w:pPr>
    </w:p>
    <w:p w:rsidR="00A27B5F" w:rsidRDefault="00A27B5F" w:rsidP="007A7C7E">
      <w:pPr>
        <w:spacing w:line="20" w:lineRule="atLeast"/>
        <w:rPr>
          <w:rFonts w:ascii="Arial" w:hAnsi="Arial" w:cs="Arial"/>
          <w:b/>
        </w:rPr>
      </w:pPr>
    </w:p>
    <w:p w:rsidR="00A27B5F" w:rsidRDefault="00A27B5F" w:rsidP="007A7C7E">
      <w:pPr>
        <w:spacing w:line="20" w:lineRule="atLeast"/>
        <w:rPr>
          <w:rFonts w:ascii="Arial" w:hAnsi="Arial" w:cs="Arial"/>
          <w:b/>
        </w:rPr>
      </w:pPr>
      <w:r>
        <w:rPr>
          <w:rFonts w:ascii="Arial" w:hAnsi="Arial" w:cs="Arial"/>
          <w:b/>
        </w:rPr>
        <w:t>7</w:t>
      </w:r>
      <w:r>
        <w:rPr>
          <w:rFonts w:ascii="Arial" w:hAnsi="Arial" w:cs="Arial"/>
          <w:b/>
        </w:rPr>
        <w:tab/>
        <w:t>COLLEGE PERFORMANCE POSITION AS AT 22 SEPTEMBER 2017</w:t>
      </w:r>
    </w:p>
    <w:p w:rsidR="00A27B5F" w:rsidRDefault="00A27B5F" w:rsidP="007A7C7E">
      <w:pPr>
        <w:spacing w:line="20" w:lineRule="atLeast"/>
        <w:rPr>
          <w:rFonts w:ascii="Arial" w:hAnsi="Arial" w:cs="Arial"/>
          <w:b/>
        </w:rPr>
      </w:pPr>
    </w:p>
    <w:p w:rsidR="00A27B5F" w:rsidRDefault="00A27B5F" w:rsidP="00A27B5F">
      <w:pPr>
        <w:spacing w:line="20" w:lineRule="atLeast"/>
        <w:outlineLvl w:val="0"/>
        <w:rPr>
          <w:rFonts w:ascii="Arial" w:hAnsi="Arial" w:cs="Arial"/>
        </w:rPr>
      </w:pPr>
      <w:r>
        <w:rPr>
          <w:rFonts w:ascii="Arial" w:hAnsi="Arial" w:cs="Arial"/>
        </w:rPr>
        <w:tab/>
        <w:t xml:space="preserve">The </w:t>
      </w:r>
      <w:r w:rsidR="00706827">
        <w:rPr>
          <w:rFonts w:ascii="Arial" w:hAnsi="Arial" w:cs="Arial"/>
        </w:rPr>
        <w:t xml:space="preserve">Chair of the Standards and Curriculum Committee </w:t>
      </w:r>
      <w:r>
        <w:rPr>
          <w:rFonts w:ascii="Arial" w:hAnsi="Arial" w:cs="Arial"/>
        </w:rPr>
        <w:t xml:space="preserve">presented the College </w:t>
      </w:r>
      <w:r w:rsidR="00706827">
        <w:rPr>
          <w:rFonts w:ascii="Arial" w:hAnsi="Arial" w:cs="Arial"/>
        </w:rPr>
        <w:tab/>
      </w:r>
      <w:r>
        <w:rPr>
          <w:rFonts w:ascii="Arial" w:hAnsi="Arial" w:cs="Arial"/>
        </w:rPr>
        <w:t xml:space="preserve">Performance update report as at 22 September 2017, which followed the previous </w:t>
      </w:r>
      <w:r w:rsidR="00706827">
        <w:rPr>
          <w:rFonts w:ascii="Arial" w:hAnsi="Arial" w:cs="Arial"/>
        </w:rPr>
        <w:tab/>
        <w:t>report</w:t>
      </w:r>
      <w:r>
        <w:rPr>
          <w:rFonts w:ascii="Arial" w:hAnsi="Arial" w:cs="Arial"/>
        </w:rPr>
        <w:t xml:space="preserve"> provided </w:t>
      </w:r>
      <w:r w:rsidR="00706827">
        <w:rPr>
          <w:rFonts w:ascii="Arial" w:hAnsi="Arial" w:cs="Arial"/>
        </w:rPr>
        <w:t xml:space="preserve">earlier </w:t>
      </w:r>
      <w:r>
        <w:rPr>
          <w:rFonts w:ascii="Arial" w:hAnsi="Arial" w:cs="Arial"/>
        </w:rPr>
        <w:t xml:space="preserve">to the Standards </w:t>
      </w:r>
      <w:r w:rsidR="00706827">
        <w:rPr>
          <w:rFonts w:ascii="Arial" w:hAnsi="Arial" w:cs="Arial"/>
        </w:rPr>
        <w:t>a</w:t>
      </w:r>
      <w:r>
        <w:rPr>
          <w:rFonts w:ascii="Arial" w:hAnsi="Arial" w:cs="Arial"/>
        </w:rPr>
        <w:t xml:space="preserve">nd Curriculum Committee at the meeting </w:t>
      </w:r>
      <w:r w:rsidR="00706827">
        <w:rPr>
          <w:rFonts w:ascii="Arial" w:hAnsi="Arial" w:cs="Arial"/>
        </w:rPr>
        <w:tab/>
      </w:r>
      <w:r>
        <w:rPr>
          <w:rFonts w:ascii="Arial" w:hAnsi="Arial" w:cs="Arial"/>
        </w:rPr>
        <w:t>held</w:t>
      </w:r>
      <w:r w:rsidR="00706827">
        <w:rPr>
          <w:rFonts w:ascii="Arial" w:hAnsi="Arial" w:cs="Arial"/>
        </w:rPr>
        <w:t xml:space="preserve"> on 15 September 2017, with questions invited from Governors.</w:t>
      </w:r>
    </w:p>
    <w:p w:rsidR="00706827" w:rsidRDefault="00706827" w:rsidP="00A27B5F">
      <w:pPr>
        <w:spacing w:line="20" w:lineRule="atLeast"/>
        <w:outlineLvl w:val="0"/>
        <w:rPr>
          <w:rFonts w:ascii="Arial" w:hAnsi="Arial" w:cs="Arial"/>
        </w:rPr>
      </w:pPr>
    </w:p>
    <w:p w:rsidR="00706827" w:rsidRDefault="00706827" w:rsidP="00A27B5F">
      <w:pPr>
        <w:spacing w:line="20" w:lineRule="atLeast"/>
        <w:outlineLvl w:val="0"/>
        <w:rPr>
          <w:rFonts w:ascii="Arial" w:hAnsi="Arial" w:cs="Arial"/>
        </w:rPr>
      </w:pPr>
      <w:r>
        <w:rPr>
          <w:rFonts w:ascii="Arial" w:hAnsi="Arial" w:cs="Arial"/>
        </w:rPr>
        <w:tab/>
        <w:t>The reported decline in the progress 8 score</w:t>
      </w:r>
      <w:r w:rsidR="008B1BC1">
        <w:rPr>
          <w:rFonts w:ascii="Arial" w:hAnsi="Arial" w:cs="Arial"/>
        </w:rPr>
        <w:t xml:space="preserve"> for the 14-16 Academy</w:t>
      </w:r>
      <w:r>
        <w:rPr>
          <w:rFonts w:ascii="Arial" w:hAnsi="Arial" w:cs="Arial"/>
        </w:rPr>
        <w:t xml:space="preserve"> was raised by </w:t>
      </w:r>
      <w:r>
        <w:rPr>
          <w:rFonts w:ascii="Arial" w:hAnsi="Arial" w:cs="Arial"/>
        </w:rPr>
        <w:tab/>
        <w:t xml:space="preserve">Governors, with the </w:t>
      </w:r>
      <w:r w:rsidR="008B1BC1">
        <w:rPr>
          <w:rFonts w:ascii="Arial" w:hAnsi="Arial" w:cs="Arial"/>
        </w:rPr>
        <w:tab/>
      </w:r>
      <w:r>
        <w:rPr>
          <w:rFonts w:ascii="Arial" w:hAnsi="Arial" w:cs="Arial"/>
        </w:rPr>
        <w:t>response to be provided to Governors via email separately.</w:t>
      </w:r>
    </w:p>
    <w:p w:rsidR="00706827" w:rsidRPr="00706827" w:rsidRDefault="00706827" w:rsidP="00706827">
      <w:pPr>
        <w:spacing w:line="20" w:lineRule="atLeast"/>
        <w:jc w:val="right"/>
        <w:outlineLvl w:val="0"/>
        <w:rPr>
          <w:rFonts w:ascii="Arial" w:hAnsi="Arial" w:cs="Arial"/>
          <w:b/>
        </w:rPr>
      </w:pPr>
      <w:r>
        <w:rPr>
          <w:rFonts w:ascii="Arial" w:hAnsi="Arial" w:cs="Arial"/>
        </w:rPr>
        <w:tab/>
      </w:r>
      <w:r>
        <w:rPr>
          <w:rFonts w:ascii="Arial" w:hAnsi="Arial" w:cs="Arial"/>
          <w:b/>
        </w:rPr>
        <w:t xml:space="preserve">ACTION: </w:t>
      </w:r>
      <w:r w:rsidR="00C50DD0">
        <w:rPr>
          <w:rFonts w:ascii="Arial" w:hAnsi="Arial" w:cs="Arial"/>
          <w:b/>
        </w:rPr>
        <w:t xml:space="preserve">Mr N Gribben, </w:t>
      </w:r>
      <w:r>
        <w:rPr>
          <w:rFonts w:ascii="Arial" w:hAnsi="Arial" w:cs="Arial"/>
          <w:b/>
        </w:rPr>
        <w:t xml:space="preserve">Vice Principal to provide </w:t>
      </w:r>
      <w:r w:rsidR="00C50DD0">
        <w:rPr>
          <w:rFonts w:ascii="Arial" w:hAnsi="Arial" w:cs="Arial"/>
          <w:b/>
        </w:rPr>
        <w:t xml:space="preserve">the reason </w:t>
      </w:r>
      <w:r>
        <w:rPr>
          <w:rFonts w:ascii="Arial" w:hAnsi="Arial" w:cs="Arial"/>
          <w:b/>
        </w:rPr>
        <w:t>as to why the Progress 8 had declined in the 14-16 Academy</w:t>
      </w:r>
    </w:p>
    <w:p w:rsidR="00A27B5F" w:rsidRDefault="00A27B5F" w:rsidP="00A27B5F">
      <w:pPr>
        <w:spacing w:line="20" w:lineRule="atLeast"/>
        <w:outlineLvl w:val="0"/>
        <w:rPr>
          <w:rFonts w:ascii="Arial" w:hAnsi="Arial" w:cs="Arial"/>
        </w:rPr>
      </w:pPr>
    </w:p>
    <w:p w:rsidR="005F1503" w:rsidRDefault="00F76A5A" w:rsidP="00A27B5F">
      <w:pPr>
        <w:pStyle w:val="ListParagraph"/>
        <w:rPr>
          <w:rFonts w:cs="Arial"/>
        </w:rPr>
      </w:pPr>
      <w:r>
        <w:rPr>
          <w:rFonts w:cs="Arial"/>
        </w:rPr>
        <w:t xml:space="preserve">It was noted that </w:t>
      </w:r>
      <w:r w:rsidR="00706827">
        <w:rPr>
          <w:rFonts w:cs="Arial"/>
        </w:rPr>
        <w:t>a lot of focus</w:t>
      </w:r>
      <w:r>
        <w:rPr>
          <w:rFonts w:cs="Arial"/>
        </w:rPr>
        <w:t xml:space="preserve"> was</w:t>
      </w:r>
      <w:r w:rsidR="005F1503">
        <w:rPr>
          <w:rFonts w:cs="Arial"/>
        </w:rPr>
        <w:t xml:space="preserve"> currently</w:t>
      </w:r>
      <w:r w:rsidR="00706827">
        <w:rPr>
          <w:rFonts w:cs="Arial"/>
        </w:rPr>
        <w:t xml:space="preserve"> being placed on attendance monitoring within the 16-18 cohort</w:t>
      </w:r>
      <w:r>
        <w:rPr>
          <w:rFonts w:cs="Arial"/>
        </w:rPr>
        <w:t xml:space="preserve"> particularly</w:t>
      </w:r>
      <w:r w:rsidR="00706827">
        <w:rPr>
          <w:rFonts w:cs="Arial"/>
        </w:rPr>
        <w:t xml:space="preserve">, with low attendance not being tolerated, and alternative steers given to individuals ie following year returners, where identified to do so. </w:t>
      </w:r>
    </w:p>
    <w:p w:rsidR="00C50DD0" w:rsidRDefault="00C50DD0" w:rsidP="00A27B5F">
      <w:pPr>
        <w:pStyle w:val="ListParagraph"/>
        <w:rPr>
          <w:rFonts w:cs="Arial"/>
        </w:rPr>
      </w:pPr>
    </w:p>
    <w:p w:rsidR="009C3314" w:rsidRDefault="005F1503" w:rsidP="00A27B5F">
      <w:pPr>
        <w:pStyle w:val="ListParagraph"/>
        <w:rPr>
          <w:rFonts w:cs="Arial"/>
        </w:rPr>
      </w:pPr>
      <w:r>
        <w:rPr>
          <w:rFonts w:cs="Arial"/>
        </w:rPr>
        <w:t>‘</w:t>
      </w:r>
      <w:r w:rsidR="00706827">
        <w:rPr>
          <w:rFonts w:cs="Arial"/>
        </w:rPr>
        <w:t>Right choice</w:t>
      </w:r>
      <w:r>
        <w:rPr>
          <w:rFonts w:cs="Arial"/>
        </w:rPr>
        <w:t>’</w:t>
      </w:r>
      <w:r w:rsidR="00706827">
        <w:rPr>
          <w:rFonts w:cs="Arial"/>
        </w:rPr>
        <w:t xml:space="preserve"> interviews </w:t>
      </w:r>
      <w:r>
        <w:rPr>
          <w:rFonts w:cs="Arial"/>
        </w:rPr>
        <w:t>w</w:t>
      </w:r>
      <w:r w:rsidR="00C50DD0">
        <w:rPr>
          <w:rFonts w:cs="Arial"/>
        </w:rPr>
        <w:t>ould</w:t>
      </w:r>
      <w:r>
        <w:rPr>
          <w:rFonts w:cs="Arial"/>
        </w:rPr>
        <w:t xml:space="preserve"> be</w:t>
      </w:r>
      <w:r w:rsidR="00706827">
        <w:rPr>
          <w:rFonts w:cs="Arial"/>
        </w:rPr>
        <w:t xml:space="preserve"> followed by early intervention over the next </w:t>
      </w:r>
      <w:r>
        <w:rPr>
          <w:rFonts w:cs="Arial"/>
        </w:rPr>
        <w:t xml:space="preserve">few weeks, with staff being supported to </w:t>
      </w:r>
      <w:r w:rsidR="00F76A5A">
        <w:rPr>
          <w:rFonts w:cs="Arial"/>
        </w:rPr>
        <w:t xml:space="preserve">assist </w:t>
      </w:r>
      <w:r>
        <w:rPr>
          <w:rFonts w:cs="Arial"/>
        </w:rPr>
        <w:t>students</w:t>
      </w:r>
      <w:r w:rsidR="00F76A5A">
        <w:rPr>
          <w:rFonts w:cs="Arial"/>
        </w:rPr>
        <w:t xml:space="preserve"> in their choices, with the impact on recruitment to be minimised where possible. </w:t>
      </w:r>
      <w:r>
        <w:rPr>
          <w:rFonts w:cs="Arial"/>
        </w:rPr>
        <w:t xml:space="preserve"> The Principal added that the development of a robust attendance strategy had worked </w:t>
      </w:r>
      <w:r w:rsidR="00C50DD0">
        <w:rPr>
          <w:rFonts w:cs="Arial"/>
        </w:rPr>
        <w:t xml:space="preserve">well </w:t>
      </w:r>
      <w:r>
        <w:rPr>
          <w:rFonts w:cs="Arial"/>
        </w:rPr>
        <w:t xml:space="preserve">at Knowsley CC </w:t>
      </w:r>
      <w:r w:rsidR="00C50DD0">
        <w:rPr>
          <w:rFonts w:cs="Arial"/>
        </w:rPr>
        <w:t xml:space="preserve">over the last two years, </w:t>
      </w:r>
      <w:r>
        <w:rPr>
          <w:rFonts w:cs="Arial"/>
        </w:rPr>
        <w:t>and th</w:t>
      </w:r>
      <w:r w:rsidR="009C3314">
        <w:rPr>
          <w:rFonts w:cs="Arial"/>
        </w:rPr>
        <w:t>is</w:t>
      </w:r>
      <w:r>
        <w:rPr>
          <w:rFonts w:cs="Arial"/>
        </w:rPr>
        <w:t xml:space="preserve"> same strategy was being transferred to SHC this year.  </w:t>
      </w:r>
    </w:p>
    <w:p w:rsidR="009C3314" w:rsidRDefault="009C3314" w:rsidP="00A27B5F">
      <w:pPr>
        <w:pStyle w:val="ListParagraph"/>
        <w:rPr>
          <w:rFonts w:cs="Arial"/>
        </w:rPr>
      </w:pPr>
    </w:p>
    <w:p w:rsidR="009C3314" w:rsidRDefault="005F1503" w:rsidP="00A27B5F">
      <w:pPr>
        <w:pStyle w:val="ListParagraph"/>
        <w:rPr>
          <w:rFonts w:cs="Arial"/>
        </w:rPr>
      </w:pPr>
      <w:r>
        <w:rPr>
          <w:rFonts w:cs="Arial"/>
        </w:rPr>
        <w:t xml:space="preserve">The </w:t>
      </w:r>
      <w:r w:rsidR="009C3314">
        <w:rPr>
          <w:rFonts w:cs="Arial"/>
        </w:rPr>
        <w:t xml:space="preserve">improvements in quality and performance in Hairdressing and Beauty Therapy this year were discussed with the </w:t>
      </w:r>
      <w:r>
        <w:rPr>
          <w:rFonts w:cs="Arial"/>
        </w:rPr>
        <w:t>Staff Governor inform</w:t>
      </w:r>
      <w:r w:rsidR="009C3314">
        <w:rPr>
          <w:rFonts w:cs="Arial"/>
        </w:rPr>
        <w:t>ing</w:t>
      </w:r>
      <w:r>
        <w:rPr>
          <w:rFonts w:cs="Arial"/>
        </w:rPr>
        <w:t xml:space="preserve"> Governors about her regular individual meetings with staff </w:t>
      </w:r>
      <w:r w:rsidR="00165164">
        <w:rPr>
          <w:rFonts w:cs="Arial"/>
        </w:rPr>
        <w:t xml:space="preserve">at which she monitored early students’ progress, </w:t>
      </w:r>
      <w:r>
        <w:rPr>
          <w:rFonts w:cs="Arial"/>
        </w:rPr>
        <w:t xml:space="preserve">that she believed worked very well in both supporting staff and in </w:t>
      </w:r>
      <w:r w:rsidR="009C3314">
        <w:rPr>
          <w:rFonts w:cs="Arial"/>
        </w:rPr>
        <w:t xml:space="preserve">improving staff accountability as evidence of just one aspect of quality improvement in that area.  </w:t>
      </w:r>
      <w:r>
        <w:rPr>
          <w:rFonts w:cs="Arial"/>
        </w:rPr>
        <w:t xml:space="preserve"> </w:t>
      </w:r>
      <w:r w:rsidR="00F76A5A">
        <w:rPr>
          <w:rFonts w:cs="Arial"/>
        </w:rPr>
        <w:t>Governors commended this approach as evidence of good practice.</w:t>
      </w:r>
      <w:r>
        <w:rPr>
          <w:rFonts w:cs="Arial"/>
        </w:rPr>
        <w:t xml:space="preserve"> </w:t>
      </w:r>
      <w:r w:rsidR="009C3314">
        <w:rPr>
          <w:rFonts w:cs="Arial"/>
        </w:rPr>
        <w:t xml:space="preserve">  </w:t>
      </w:r>
    </w:p>
    <w:p w:rsidR="00F76A5A" w:rsidRDefault="00F76A5A" w:rsidP="00A27B5F">
      <w:pPr>
        <w:pStyle w:val="ListParagraph"/>
        <w:rPr>
          <w:rFonts w:cs="Arial"/>
        </w:rPr>
      </w:pPr>
    </w:p>
    <w:p w:rsidR="00F76A5A" w:rsidRDefault="00F76A5A" w:rsidP="00A27B5F">
      <w:pPr>
        <w:pStyle w:val="ListParagraph"/>
        <w:rPr>
          <w:rFonts w:cs="Arial"/>
        </w:rPr>
      </w:pPr>
      <w:r>
        <w:rPr>
          <w:rFonts w:cs="Arial"/>
        </w:rPr>
        <w:t xml:space="preserve">Apprenticeships continue to be closely monitored, with new </w:t>
      </w:r>
      <w:r w:rsidR="00165164">
        <w:rPr>
          <w:rFonts w:cs="Arial"/>
        </w:rPr>
        <w:t>p</w:t>
      </w:r>
      <w:r>
        <w:rPr>
          <w:rFonts w:cs="Arial"/>
        </w:rPr>
        <w:t xml:space="preserve">rinciples now introduced to further support the sign-up and monitoring processes, which should improve </w:t>
      </w:r>
      <w:r w:rsidR="00165164">
        <w:rPr>
          <w:rFonts w:cs="Arial"/>
        </w:rPr>
        <w:t>IAG and ensure that only ‘good’ contracts are entered into</w:t>
      </w:r>
      <w:r>
        <w:rPr>
          <w:rFonts w:cs="Arial"/>
        </w:rPr>
        <w:t xml:space="preserve">.  Regular team meetings were also continuing.        </w:t>
      </w:r>
    </w:p>
    <w:p w:rsidR="009C3314" w:rsidRDefault="009C3314" w:rsidP="009C3314">
      <w:pPr>
        <w:spacing w:line="20" w:lineRule="atLeast"/>
        <w:rPr>
          <w:rFonts w:ascii="Arial" w:hAnsi="Arial" w:cs="Arial"/>
          <w:b/>
        </w:rPr>
      </w:pPr>
    </w:p>
    <w:p w:rsidR="009C3314" w:rsidRDefault="009C3314" w:rsidP="009C3314">
      <w:pPr>
        <w:spacing w:line="20" w:lineRule="atLeast"/>
        <w:rPr>
          <w:rFonts w:ascii="Arial" w:hAnsi="Arial" w:cs="Arial"/>
          <w:b/>
        </w:rPr>
      </w:pPr>
      <w:r>
        <w:rPr>
          <w:rFonts w:ascii="Arial" w:hAnsi="Arial" w:cs="Arial"/>
          <w:b/>
        </w:rPr>
        <w:t>Dr J Burford and Mr S Arnfield joined the meeting at this point.</w:t>
      </w:r>
    </w:p>
    <w:p w:rsidR="00706827" w:rsidRDefault="005F1503" w:rsidP="00A27B5F">
      <w:pPr>
        <w:pStyle w:val="ListParagraph"/>
        <w:rPr>
          <w:rFonts w:cs="Arial"/>
        </w:rPr>
      </w:pPr>
      <w:r>
        <w:rPr>
          <w:rFonts w:cs="Arial"/>
        </w:rPr>
        <w:t xml:space="preserve"> </w:t>
      </w:r>
    </w:p>
    <w:p w:rsidR="00A27B5F" w:rsidRPr="009E6FFE" w:rsidRDefault="00A27B5F" w:rsidP="00A27B5F">
      <w:pPr>
        <w:pStyle w:val="ListParagraph"/>
        <w:rPr>
          <w:rFonts w:cs="Arial"/>
          <w:b/>
        </w:rPr>
      </w:pPr>
      <w:r>
        <w:rPr>
          <w:rFonts w:cs="Arial"/>
        </w:rPr>
        <w:t xml:space="preserve">The latest performance position was accepted by the </w:t>
      </w:r>
      <w:r w:rsidR="00F4088C">
        <w:rPr>
          <w:rFonts w:cs="Arial"/>
        </w:rPr>
        <w:t>Corporation.</w:t>
      </w:r>
    </w:p>
    <w:p w:rsidR="00A27B5F" w:rsidRDefault="00A27B5F" w:rsidP="007A7C7E">
      <w:pPr>
        <w:spacing w:line="20" w:lineRule="atLeast"/>
        <w:rPr>
          <w:rFonts w:ascii="Arial" w:hAnsi="Arial" w:cs="Arial"/>
          <w:b/>
        </w:rPr>
      </w:pPr>
    </w:p>
    <w:p w:rsidR="00A27B5F" w:rsidRDefault="00A27B5F" w:rsidP="007A7C7E">
      <w:pPr>
        <w:spacing w:line="20" w:lineRule="atLeast"/>
        <w:rPr>
          <w:rFonts w:ascii="Arial" w:hAnsi="Arial" w:cs="Arial"/>
          <w:b/>
        </w:rPr>
      </w:pPr>
      <w:r>
        <w:rPr>
          <w:rFonts w:ascii="Arial" w:hAnsi="Arial" w:cs="Arial"/>
          <w:b/>
        </w:rPr>
        <w:t>8</w:t>
      </w:r>
      <w:r>
        <w:rPr>
          <w:rFonts w:ascii="Arial" w:hAnsi="Arial" w:cs="Arial"/>
          <w:b/>
        </w:rPr>
        <w:tab/>
        <w:t>STUDENT RECRUITMENT UPDATE REPORT</w:t>
      </w:r>
    </w:p>
    <w:p w:rsidR="00A27B5F" w:rsidRDefault="00A27B5F" w:rsidP="007A7C7E">
      <w:pPr>
        <w:spacing w:line="20" w:lineRule="atLeast"/>
        <w:rPr>
          <w:rFonts w:ascii="Arial" w:hAnsi="Arial" w:cs="Arial"/>
          <w:b/>
        </w:rPr>
      </w:pPr>
    </w:p>
    <w:p w:rsidR="00A27B5F" w:rsidRDefault="00A27B5F" w:rsidP="007A7C7E">
      <w:pPr>
        <w:spacing w:line="20" w:lineRule="atLeast"/>
        <w:rPr>
          <w:rFonts w:ascii="Arial" w:hAnsi="Arial" w:cs="Arial"/>
        </w:rPr>
      </w:pPr>
      <w:r>
        <w:rPr>
          <w:rFonts w:ascii="Arial" w:hAnsi="Arial" w:cs="Arial"/>
          <w:b/>
        </w:rPr>
        <w:tab/>
      </w:r>
      <w:r>
        <w:rPr>
          <w:rFonts w:ascii="Arial" w:hAnsi="Arial" w:cs="Arial"/>
        </w:rPr>
        <w:t xml:space="preserve">The Principal provided a recruitment update report, </w:t>
      </w:r>
      <w:r w:rsidR="00801BD5">
        <w:rPr>
          <w:rFonts w:ascii="Arial" w:hAnsi="Arial" w:cs="Arial"/>
        </w:rPr>
        <w:t xml:space="preserve">for St Helens College and </w:t>
      </w:r>
      <w:r w:rsidR="00801BD5">
        <w:rPr>
          <w:rFonts w:ascii="Arial" w:hAnsi="Arial" w:cs="Arial"/>
        </w:rPr>
        <w:tab/>
        <w:t xml:space="preserve">Knowsley Community College, </w:t>
      </w:r>
      <w:r>
        <w:rPr>
          <w:rFonts w:ascii="Arial" w:hAnsi="Arial" w:cs="Arial"/>
        </w:rPr>
        <w:t>with the following areas particularly highlighted:</w:t>
      </w:r>
    </w:p>
    <w:p w:rsidR="00A27B5F" w:rsidRDefault="00A27B5F" w:rsidP="007A7C7E">
      <w:pPr>
        <w:spacing w:line="20" w:lineRule="atLeast"/>
        <w:rPr>
          <w:rFonts w:ascii="Arial" w:hAnsi="Arial" w:cs="Arial"/>
        </w:rPr>
      </w:pPr>
    </w:p>
    <w:p w:rsidR="00165164" w:rsidRDefault="00165164" w:rsidP="00165164">
      <w:pPr>
        <w:pStyle w:val="ListParagraph"/>
        <w:numPr>
          <w:ilvl w:val="0"/>
          <w:numId w:val="4"/>
        </w:numPr>
        <w:spacing w:line="20" w:lineRule="atLeast"/>
        <w:ind w:left="1080"/>
      </w:pPr>
      <w:r>
        <w:t xml:space="preserve">Both Colleges are still recruiting learners and there is significant ‘churn’ particularly for 16-18 numbers as learners settle into their classes or move to provision in a different skills area or Apprenticeship.  </w:t>
      </w:r>
    </w:p>
    <w:p w:rsidR="00165164" w:rsidRDefault="00165164" w:rsidP="00165164">
      <w:pPr>
        <w:pStyle w:val="ListParagraph"/>
        <w:numPr>
          <w:ilvl w:val="0"/>
          <w:numId w:val="4"/>
        </w:numPr>
        <w:spacing w:line="20" w:lineRule="atLeast"/>
        <w:ind w:left="1080"/>
      </w:pPr>
      <w:r>
        <w:t>16-18 recruitment was reported at 1841, which was below target at St Helens College.  However, it was reported that if the pattern continued on the same lines as the previous year, the 16-18 recruitment should reach target.  The College group is expected to achieve allocation for 2017/18. It was noted that there are Princes Trust, NEET and Direction learners enrolled throughout the academic year.</w:t>
      </w:r>
    </w:p>
    <w:p w:rsidR="00165164" w:rsidRDefault="00165164" w:rsidP="00165164">
      <w:pPr>
        <w:pStyle w:val="ListParagraph"/>
        <w:numPr>
          <w:ilvl w:val="0"/>
          <w:numId w:val="4"/>
        </w:numPr>
        <w:spacing w:line="20" w:lineRule="atLeast"/>
        <w:ind w:left="1080"/>
      </w:pPr>
      <w:r>
        <w:t xml:space="preserve">Adult recruitment at St Helens College is lower than it was at this point in 2016/17. The College continues to recruit throughout the year, with strong recruitment in January, however the management team have already identified some challenges in reaching the target.  </w:t>
      </w:r>
    </w:p>
    <w:p w:rsidR="00165164" w:rsidRDefault="00165164" w:rsidP="00165164">
      <w:pPr>
        <w:pStyle w:val="ListParagraph"/>
        <w:numPr>
          <w:ilvl w:val="0"/>
          <w:numId w:val="4"/>
        </w:numPr>
        <w:spacing w:line="20" w:lineRule="atLeast"/>
        <w:ind w:left="1080"/>
      </w:pPr>
      <w:r>
        <w:t>Adult loans -  a potential funding shortfall of £150k has been identified at Knowsley Community College.  Adult loan income at St Helens is positive with further income expected in January 2018.</w:t>
      </w:r>
    </w:p>
    <w:p w:rsidR="00165164" w:rsidRDefault="00165164" w:rsidP="00165164">
      <w:pPr>
        <w:pStyle w:val="ListParagraph"/>
        <w:numPr>
          <w:ilvl w:val="0"/>
          <w:numId w:val="4"/>
        </w:numPr>
        <w:spacing w:line="20" w:lineRule="atLeast"/>
        <w:ind w:left="1080"/>
      </w:pPr>
      <w:r>
        <w:t xml:space="preserve">Apprenticeships – the College is reporting a slow down in apprenticeship recruitment as a result of additional documentation and processes introduced this year and company’s considering if and when to use the Levy for their training needs. The College is complying with the national guidance on recruitment to apprenticeships to meet the new requirements for Standards and the Apprenticeship Levy. The current position was noted by the Corporation.  </w:t>
      </w:r>
    </w:p>
    <w:p w:rsidR="00165164" w:rsidRDefault="00165164" w:rsidP="00165164">
      <w:pPr>
        <w:pStyle w:val="ListParagraph"/>
        <w:numPr>
          <w:ilvl w:val="0"/>
          <w:numId w:val="4"/>
        </w:numPr>
        <w:spacing w:line="20" w:lineRule="atLeast"/>
        <w:ind w:left="1080"/>
      </w:pPr>
      <w:r>
        <w:t>HE recruitment across the College group is down against target. Full time numbers at St Helens are close to the target of 307, however part time provision has under recruited. HE numbers at Knowsley are 30 down from target. Expected numbers on the first year of existing programmes have not materialised.</w:t>
      </w:r>
    </w:p>
    <w:p w:rsidR="00165164" w:rsidRDefault="00165164" w:rsidP="00165164">
      <w:pPr>
        <w:pStyle w:val="ListParagraph"/>
        <w:spacing w:line="20" w:lineRule="atLeast"/>
        <w:ind w:left="360"/>
      </w:pPr>
    </w:p>
    <w:p w:rsidR="00165164" w:rsidRDefault="00165164" w:rsidP="00165164">
      <w:pPr>
        <w:pStyle w:val="ListParagraph"/>
        <w:spacing w:line="20" w:lineRule="atLeast"/>
      </w:pPr>
      <w:r>
        <w:t>Overall, it was noted that there was likely to be a £500k funding gap in recruitment (St Helens College and Knowsley Community College combined) against target. This is a serious cause for concern and the Executive will be meeting with all curriculum leads in the two weeks to half term to determine shortfalls, opportunities and potential for other provision to address any shortfall. </w:t>
      </w:r>
    </w:p>
    <w:p w:rsidR="00165164" w:rsidRDefault="00165164" w:rsidP="00165164">
      <w:pPr>
        <w:spacing w:line="20" w:lineRule="atLeast"/>
        <w:rPr>
          <w:rFonts w:ascii="Arial" w:hAnsi="Arial" w:cs="Arial"/>
        </w:rPr>
      </w:pPr>
    </w:p>
    <w:p w:rsidR="00165164" w:rsidRDefault="00165164" w:rsidP="00165164">
      <w:pPr>
        <w:spacing w:line="20" w:lineRule="atLeast"/>
        <w:rPr>
          <w:rFonts w:ascii="Arial" w:hAnsi="Arial" w:cs="Arial"/>
        </w:rPr>
      </w:pPr>
      <w:r>
        <w:rPr>
          <w:rFonts w:ascii="Arial" w:hAnsi="Arial" w:cs="Arial"/>
        </w:rPr>
        <w:t xml:space="preserve">            The student recruitment update report was accepted by the Corporation, and it was </w:t>
      </w:r>
      <w:r>
        <w:rPr>
          <w:rFonts w:ascii="Arial" w:hAnsi="Arial" w:cs="Arial"/>
        </w:rPr>
        <w:tab/>
        <w:t xml:space="preserve"> noted that the positon continues to be closely monitored by the Executive.</w:t>
      </w:r>
    </w:p>
    <w:p w:rsidR="00165164" w:rsidRDefault="00165164" w:rsidP="00165164">
      <w:pPr>
        <w:spacing w:line="20" w:lineRule="atLeast"/>
        <w:rPr>
          <w:rFonts w:ascii="Arial" w:hAnsi="Arial" w:cs="Arial"/>
        </w:rPr>
      </w:pPr>
    </w:p>
    <w:p w:rsidR="00A27B5F" w:rsidRDefault="00A27B5F" w:rsidP="003408A1">
      <w:pPr>
        <w:rPr>
          <w:rFonts w:ascii="Arial" w:hAnsi="Arial" w:cs="Arial"/>
          <w:b/>
          <w:u w:val="single"/>
        </w:rPr>
      </w:pPr>
      <w:r>
        <w:rPr>
          <w:rFonts w:ascii="Arial" w:hAnsi="Arial" w:cs="Arial"/>
          <w:b/>
          <w:u w:val="single"/>
        </w:rPr>
        <w:t>FINANCE AND RESOURCES ITEMS:</w:t>
      </w:r>
    </w:p>
    <w:p w:rsidR="00A27B5F" w:rsidRDefault="00A27B5F" w:rsidP="003408A1">
      <w:pPr>
        <w:rPr>
          <w:rFonts w:ascii="Arial" w:hAnsi="Arial" w:cs="Arial"/>
          <w:b/>
          <w:u w:val="single"/>
        </w:rPr>
      </w:pPr>
    </w:p>
    <w:p w:rsidR="00A27B5F" w:rsidRDefault="00A27B5F" w:rsidP="003408A1">
      <w:pPr>
        <w:rPr>
          <w:rFonts w:ascii="Arial" w:hAnsi="Arial" w:cs="Arial"/>
          <w:b/>
        </w:rPr>
      </w:pPr>
      <w:r>
        <w:rPr>
          <w:rFonts w:ascii="Arial" w:hAnsi="Arial" w:cs="Arial"/>
          <w:b/>
        </w:rPr>
        <w:t>9</w:t>
      </w:r>
      <w:r>
        <w:rPr>
          <w:rFonts w:ascii="Arial" w:hAnsi="Arial" w:cs="Arial"/>
          <w:b/>
        </w:rPr>
        <w:tab/>
        <w:t>YEAR-END 2016/17 MANAGEMENT ACCOUNTS</w:t>
      </w:r>
    </w:p>
    <w:p w:rsidR="00A27B5F" w:rsidRDefault="00A27B5F" w:rsidP="003408A1">
      <w:pPr>
        <w:rPr>
          <w:rFonts w:ascii="Arial" w:hAnsi="Arial" w:cs="Arial"/>
          <w:b/>
        </w:rPr>
      </w:pPr>
    </w:p>
    <w:p w:rsidR="00A27B5F" w:rsidRDefault="00A27B5F" w:rsidP="00D64971">
      <w:pPr>
        <w:ind w:left="709"/>
        <w:jc w:val="both"/>
        <w:rPr>
          <w:rFonts w:ascii="Arial" w:hAnsi="Arial" w:cs="Arial"/>
        </w:rPr>
      </w:pPr>
      <w:r>
        <w:rPr>
          <w:rFonts w:ascii="Arial" w:hAnsi="Arial" w:cs="Arial"/>
        </w:rPr>
        <w:t>The Director of Finance presented the Year-End 2016/17 Management Accounts.</w:t>
      </w:r>
    </w:p>
    <w:p w:rsidR="00A27B5F" w:rsidRDefault="00A27B5F" w:rsidP="00D64971">
      <w:pPr>
        <w:ind w:left="709"/>
        <w:jc w:val="both"/>
        <w:rPr>
          <w:rFonts w:ascii="Arial" w:hAnsi="Arial" w:cs="Arial"/>
        </w:rPr>
      </w:pPr>
    </w:p>
    <w:p w:rsidR="00F624B1" w:rsidRPr="00F624B1" w:rsidRDefault="00F624B1" w:rsidP="00F624B1">
      <w:pPr>
        <w:ind w:left="709"/>
        <w:jc w:val="both"/>
        <w:rPr>
          <w:rFonts w:ascii="Arial" w:hAnsi="Arial" w:cs="Arial"/>
          <w:sz w:val="22"/>
          <w:szCs w:val="22"/>
        </w:rPr>
      </w:pPr>
      <w:r>
        <w:rPr>
          <w:rFonts w:ascii="Arial" w:hAnsi="Arial" w:cs="Arial"/>
        </w:rPr>
        <w:t xml:space="preserve">It was reported that the College had a deficit of £873k for the year (not including the actuarial position) which was £1,074k behind the business plan for the same period (of which £600k was for exceptional merger expenditure). </w:t>
      </w:r>
      <w:r w:rsidRPr="00F624B1">
        <w:rPr>
          <w:rFonts w:ascii="Arial" w:hAnsi="Arial" w:cs="Arial"/>
        </w:rPr>
        <w:t>The £1,074k variance from the planned surplus was made up of negative variances in income of £1,076k, offset by a slight positive variance on overall expenditure of £2k.</w:t>
      </w:r>
    </w:p>
    <w:p w:rsidR="00F624B1" w:rsidRPr="00F624B1" w:rsidRDefault="00F624B1" w:rsidP="00F624B1">
      <w:pPr>
        <w:rPr>
          <w:rFonts w:ascii="Calibri" w:hAnsi="Calibri" w:cs="Calibri"/>
        </w:rPr>
      </w:pPr>
    </w:p>
    <w:p w:rsidR="00A27B5F" w:rsidRDefault="00A27B5F" w:rsidP="00D64971">
      <w:pPr>
        <w:ind w:left="709"/>
        <w:jc w:val="both"/>
        <w:rPr>
          <w:rFonts w:ascii="Arial" w:hAnsi="Arial" w:cs="Arial"/>
        </w:rPr>
      </w:pPr>
      <w:r>
        <w:rPr>
          <w:rFonts w:ascii="Arial" w:hAnsi="Arial" w:cs="Arial"/>
        </w:rPr>
        <w:t xml:space="preserve">The shortfalls in HE and full cost income were particularly highlighted which were attributable to lower than expected numbers of learners in-year, </w:t>
      </w:r>
      <w:r w:rsidR="00941998">
        <w:rPr>
          <w:rFonts w:ascii="Arial" w:hAnsi="Arial" w:cs="Arial"/>
        </w:rPr>
        <w:t>with the delay to the Northern Logistics Academy and the Smart Meter Academy having a particular negative impact.</w:t>
      </w:r>
    </w:p>
    <w:p w:rsidR="00D64971" w:rsidRDefault="00D64971" w:rsidP="00D64971">
      <w:pPr>
        <w:ind w:left="709"/>
        <w:jc w:val="both"/>
        <w:rPr>
          <w:rFonts w:ascii="Arial" w:hAnsi="Arial" w:cs="Arial"/>
        </w:rPr>
      </w:pPr>
    </w:p>
    <w:p w:rsidR="00D64971" w:rsidRDefault="00D64971" w:rsidP="00D64971">
      <w:pPr>
        <w:ind w:left="709"/>
        <w:jc w:val="both"/>
        <w:rPr>
          <w:rFonts w:ascii="Arial" w:hAnsi="Arial" w:cs="Arial"/>
        </w:rPr>
      </w:pPr>
      <w:r>
        <w:rPr>
          <w:rFonts w:ascii="Arial" w:hAnsi="Arial" w:cs="Arial"/>
        </w:rPr>
        <w:t>Following a question about the negative variance reported in relation to Third Party Training costs, it was confirmed that this referred to sub-contracting arrangements, with the details outlined.</w:t>
      </w:r>
    </w:p>
    <w:p w:rsidR="00E91176" w:rsidRDefault="00E91176" w:rsidP="00D64971">
      <w:pPr>
        <w:ind w:left="709"/>
        <w:jc w:val="both"/>
        <w:rPr>
          <w:rFonts w:ascii="Arial" w:hAnsi="Arial" w:cs="Arial"/>
        </w:rPr>
      </w:pPr>
    </w:p>
    <w:p w:rsidR="00A27B5F" w:rsidRDefault="00A27B5F" w:rsidP="00D64971">
      <w:pPr>
        <w:ind w:left="709"/>
        <w:rPr>
          <w:rFonts w:ascii="Arial" w:hAnsi="Arial" w:cs="Arial"/>
          <w:b/>
        </w:rPr>
      </w:pPr>
      <w:r>
        <w:rPr>
          <w:rFonts w:ascii="Arial" w:hAnsi="Arial" w:cs="Arial"/>
        </w:rPr>
        <w:t xml:space="preserve">It was </w:t>
      </w:r>
      <w:r>
        <w:rPr>
          <w:rFonts w:ascii="Arial" w:hAnsi="Arial" w:cs="Arial"/>
          <w:b/>
        </w:rPr>
        <w:t xml:space="preserve">RESOLVED </w:t>
      </w:r>
      <w:r>
        <w:rPr>
          <w:rFonts w:ascii="Arial" w:hAnsi="Arial" w:cs="Arial"/>
        </w:rPr>
        <w:t xml:space="preserve">by the Corporation that the </w:t>
      </w:r>
      <w:r w:rsidR="00941998">
        <w:rPr>
          <w:rFonts w:ascii="Arial" w:hAnsi="Arial" w:cs="Arial"/>
        </w:rPr>
        <w:t xml:space="preserve">Year-End 2016/17 </w:t>
      </w:r>
      <w:r>
        <w:rPr>
          <w:rFonts w:ascii="Arial" w:hAnsi="Arial" w:cs="Arial"/>
        </w:rPr>
        <w:t>Management Accounts be approved</w:t>
      </w:r>
      <w:r w:rsidR="00941998">
        <w:rPr>
          <w:rFonts w:ascii="Arial" w:hAnsi="Arial" w:cs="Arial"/>
        </w:rPr>
        <w:t>.</w:t>
      </w:r>
      <w:r>
        <w:rPr>
          <w:rFonts w:ascii="Arial" w:hAnsi="Arial" w:cs="Arial"/>
        </w:rPr>
        <w:t xml:space="preserve">  </w:t>
      </w:r>
      <w:r w:rsidR="00E91176">
        <w:rPr>
          <w:rFonts w:ascii="Arial" w:hAnsi="Arial" w:cs="Arial"/>
        </w:rPr>
        <w:t>The year-end audits for both colleges were underway.</w:t>
      </w:r>
    </w:p>
    <w:p w:rsidR="00A27B5F" w:rsidRDefault="00A27B5F" w:rsidP="00A27B5F">
      <w:pPr>
        <w:rPr>
          <w:rFonts w:ascii="Arial" w:hAnsi="Arial" w:cs="Arial"/>
          <w:b/>
          <w:sz w:val="16"/>
        </w:rPr>
      </w:pPr>
    </w:p>
    <w:p w:rsidR="00165164" w:rsidRDefault="00165164">
      <w:pPr>
        <w:rPr>
          <w:rFonts w:ascii="Arial" w:hAnsi="Arial" w:cs="Arial"/>
          <w:b/>
          <w:u w:val="single"/>
        </w:rPr>
      </w:pPr>
    </w:p>
    <w:p w:rsidR="00236FAE" w:rsidRDefault="00F5055E" w:rsidP="003408A1">
      <w:pPr>
        <w:rPr>
          <w:rFonts w:ascii="Arial" w:hAnsi="Arial" w:cs="Arial"/>
          <w:b/>
          <w:u w:val="single"/>
        </w:rPr>
      </w:pPr>
      <w:r>
        <w:rPr>
          <w:rFonts w:ascii="Arial" w:hAnsi="Arial" w:cs="Arial"/>
          <w:b/>
          <w:u w:val="single"/>
        </w:rPr>
        <w:t>C</w:t>
      </w:r>
      <w:r w:rsidR="00236FAE">
        <w:rPr>
          <w:rFonts w:ascii="Arial" w:hAnsi="Arial" w:cs="Arial"/>
          <w:b/>
          <w:u w:val="single"/>
        </w:rPr>
        <w:t>OMMITTEE MINUTES:</w:t>
      </w:r>
    </w:p>
    <w:p w:rsidR="00026AA0" w:rsidRDefault="00026AA0" w:rsidP="003408A1">
      <w:pPr>
        <w:rPr>
          <w:rFonts w:ascii="Arial" w:hAnsi="Arial" w:cs="Arial"/>
          <w:b/>
        </w:rPr>
      </w:pPr>
    </w:p>
    <w:p w:rsidR="003408A1" w:rsidRDefault="00A27B5F" w:rsidP="003408A1">
      <w:pPr>
        <w:rPr>
          <w:rFonts w:ascii="Arial" w:hAnsi="Arial" w:cs="Arial"/>
          <w:b/>
        </w:rPr>
      </w:pPr>
      <w:r>
        <w:rPr>
          <w:rFonts w:ascii="Arial" w:hAnsi="Arial" w:cs="Arial"/>
          <w:b/>
        </w:rPr>
        <w:t>10</w:t>
      </w:r>
      <w:r w:rsidR="00966D76">
        <w:rPr>
          <w:rFonts w:ascii="Arial" w:hAnsi="Arial" w:cs="Arial"/>
          <w:b/>
        </w:rPr>
        <w:tab/>
      </w:r>
      <w:r w:rsidR="00097DFA">
        <w:rPr>
          <w:rFonts w:ascii="Arial" w:hAnsi="Arial" w:cs="Arial"/>
          <w:b/>
        </w:rPr>
        <w:t xml:space="preserve">MINUTES OF THE COMMITTEES OF THE CORPORATION AND MATTERS </w:t>
      </w:r>
      <w:r w:rsidR="00793DD8">
        <w:rPr>
          <w:rFonts w:ascii="Arial" w:hAnsi="Arial" w:cs="Arial"/>
          <w:b/>
        </w:rPr>
        <w:tab/>
      </w:r>
      <w:r w:rsidR="00097DFA">
        <w:rPr>
          <w:rFonts w:ascii="Arial" w:hAnsi="Arial" w:cs="Arial"/>
          <w:b/>
        </w:rPr>
        <w:t>ARISING</w:t>
      </w:r>
      <w:r w:rsidR="00E91176">
        <w:rPr>
          <w:rFonts w:ascii="Arial" w:hAnsi="Arial" w:cs="Arial"/>
          <w:b/>
        </w:rPr>
        <w:t>:</w:t>
      </w:r>
    </w:p>
    <w:p w:rsidR="009670F9" w:rsidRDefault="009670F9" w:rsidP="00E04F8C">
      <w:pPr>
        <w:ind w:firstLine="720"/>
        <w:rPr>
          <w:rFonts w:ascii="Arial" w:hAnsi="Arial" w:cs="Arial"/>
          <w:b/>
        </w:rPr>
      </w:pPr>
    </w:p>
    <w:p w:rsidR="00CB5735" w:rsidRDefault="00A27B5F" w:rsidP="00CB5735">
      <w:pPr>
        <w:ind w:left="720"/>
        <w:rPr>
          <w:rFonts w:ascii="Arial" w:hAnsi="Arial" w:cs="Arial"/>
        </w:rPr>
      </w:pPr>
      <w:r>
        <w:rPr>
          <w:rFonts w:ascii="Arial" w:hAnsi="Arial" w:cs="Arial"/>
          <w:b/>
        </w:rPr>
        <w:t>10</w:t>
      </w:r>
      <w:r w:rsidR="008847A6">
        <w:rPr>
          <w:rFonts w:ascii="Arial" w:hAnsi="Arial" w:cs="Arial"/>
          <w:b/>
        </w:rPr>
        <w:t>.</w:t>
      </w:r>
      <w:r w:rsidR="00EE3FF6">
        <w:rPr>
          <w:rFonts w:ascii="Arial" w:hAnsi="Arial" w:cs="Arial"/>
          <w:b/>
        </w:rPr>
        <w:t>1</w:t>
      </w:r>
      <w:r w:rsidR="008A355A">
        <w:rPr>
          <w:rFonts w:ascii="Arial" w:hAnsi="Arial" w:cs="Arial"/>
          <w:b/>
        </w:rPr>
        <w:tab/>
      </w:r>
      <w:r>
        <w:rPr>
          <w:rFonts w:ascii="Arial" w:hAnsi="Arial" w:cs="Arial"/>
          <w:b/>
        </w:rPr>
        <w:tab/>
      </w:r>
      <w:r w:rsidR="008A355A">
        <w:rPr>
          <w:rFonts w:ascii="Arial" w:hAnsi="Arial" w:cs="Arial"/>
          <w:b/>
          <w:bCs/>
          <w:u w:val="single"/>
        </w:rPr>
        <w:t>R</w:t>
      </w:r>
      <w:r w:rsidR="00EE3FF6" w:rsidRPr="00EE3FF6">
        <w:rPr>
          <w:rFonts w:ascii="Arial" w:hAnsi="Arial" w:cs="Arial"/>
          <w:b/>
          <w:bCs/>
          <w:u w:val="single"/>
        </w:rPr>
        <w:t>esources Committee:</w:t>
      </w:r>
      <w:r>
        <w:rPr>
          <w:rFonts w:ascii="Arial" w:hAnsi="Arial" w:cs="Arial"/>
          <w:b/>
          <w:bCs/>
          <w:u w:val="single"/>
        </w:rPr>
        <w:t xml:space="preserve"> 15 September 2017</w:t>
      </w:r>
      <w:r w:rsidR="00EE3FF6">
        <w:rPr>
          <w:rFonts w:ascii="Arial" w:hAnsi="Arial" w:cs="Arial"/>
          <w:bCs/>
        </w:rPr>
        <w:tab/>
      </w:r>
      <w:r w:rsidR="00EE3FF6">
        <w:rPr>
          <w:rFonts w:ascii="Arial" w:hAnsi="Arial" w:cs="Arial"/>
          <w:bCs/>
        </w:rPr>
        <w:tab/>
      </w:r>
      <w:r w:rsidR="00EE3FF6">
        <w:rPr>
          <w:rFonts w:ascii="Arial" w:hAnsi="Arial" w:cs="Arial"/>
          <w:bCs/>
        </w:rPr>
        <w:tab/>
      </w:r>
      <w:r w:rsidR="00EE3FF6">
        <w:rPr>
          <w:rFonts w:ascii="Arial" w:hAnsi="Arial" w:cs="Arial"/>
          <w:bCs/>
        </w:rPr>
        <w:tab/>
      </w:r>
      <w:r w:rsidR="00CB5735">
        <w:rPr>
          <w:rFonts w:ascii="Arial" w:hAnsi="Arial" w:cs="Arial"/>
          <w:bCs/>
        </w:rPr>
        <w:tab/>
      </w:r>
      <w:r w:rsidR="00CB5735">
        <w:rPr>
          <w:rFonts w:ascii="Arial" w:hAnsi="Arial" w:cs="Arial"/>
          <w:bCs/>
        </w:rPr>
        <w:tab/>
      </w:r>
      <w:r w:rsidR="00EE3FF6">
        <w:rPr>
          <w:rFonts w:ascii="Arial" w:hAnsi="Arial" w:cs="Arial"/>
        </w:rPr>
        <w:t xml:space="preserve">It was </w:t>
      </w:r>
      <w:r w:rsidR="00EE3FF6">
        <w:rPr>
          <w:rFonts w:ascii="Arial" w:hAnsi="Arial" w:cs="Arial"/>
          <w:b/>
        </w:rPr>
        <w:t xml:space="preserve">RESOLVED </w:t>
      </w:r>
      <w:r w:rsidR="00EE3FF6">
        <w:rPr>
          <w:rFonts w:ascii="Arial" w:hAnsi="Arial" w:cs="Arial"/>
        </w:rPr>
        <w:t>by the Corporation that the</w:t>
      </w:r>
      <w:r w:rsidR="00E04F8C">
        <w:rPr>
          <w:rFonts w:ascii="Arial" w:hAnsi="Arial" w:cs="Arial"/>
        </w:rPr>
        <w:t xml:space="preserve"> open and </w:t>
      </w:r>
      <w:r w:rsidR="005430DC">
        <w:rPr>
          <w:rFonts w:ascii="Arial" w:hAnsi="Arial" w:cs="Arial"/>
        </w:rPr>
        <w:t xml:space="preserve">confidential </w:t>
      </w:r>
    </w:p>
    <w:p w:rsidR="00EE3FF6" w:rsidRDefault="00CB5735" w:rsidP="00CB5735">
      <w:pPr>
        <w:ind w:left="720"/>
        <w:rPr>
          <w:rFonts w:ascii="Arial" w:hAnsi="Arial" w:cs="Arial"/>
        </w:rPr>
      </w:pPr>
      <w:r>
        <w:rPr>
          <w:rFonts w:ascii="Arial" w:hAnsi="Arial" w:cs="Arial"/>
          <w:b/>
        </w:rPr>
        <w:tab/>
      </w:r>
      <w:r>
        <w:rPr>
          <w:rFonts w:ascii="Arial" w:hAnsi="Arial" w:cs="Arial"/>
          <w:b/>
        </w:rPr>
        <w:tab/>
      </w:r>
      <w:r w:rsidR="005430DC">
        <w:rPr>
          <w:rFonts w:ascii="Arial" w:hAnsi="Arial" w:cs="Arial"/>
        </w:rPr>
        <w:t>Minutes</w:t>
      </w:r>
      <w:r w:rsidR="00EE3FF6">
        <w:rPr>
          <w:rFonts w:ascii="Arial" w:hAnsi="Arial" w:cs="Arial"/>
        </w:rPr>
        <w:t xml:space="preserve"> of the above</w:t>
      </w:r>
      <w:r w:rsidR="00E04F8C">
        <w:rPr>
          <w:rFonts w:ascii="Arial" w:hAnsi="Arial" w:cs="Arial"/>
        </w:rPr>
        <w:t xml:space="preserve"> </w:t>
      </w:r>
      <w:r w:rsidR="00EE3FF6">
        <w:rPr>
          <w:rFonts w:ascii="Arial" w:hAnsi="Arial" w:cs="Arial"/>
        </w:rPr>
        <w:t>meeting be accepted.</w:t>
      </w:r>
    </w:p>
    <w:p w:rsidR="00EE3FF6" w:rsidRDefault="00EE3FF6" w:rsidP="00EE3FF6">
      <w:pPr>
        <w:ind w:firstLine="720"/>
        <w:rPr>
          <w:rFonts w:ascii="Arial" w:hAnsi="Arial" w:cs="Arial"/>
          <w:bCs/>
          <w:sz w:val="20"/>
          <w:szCs w:val="20"/>
        </w:rPr>
      </w:pPr>
    </w:p>
    <w:p w:rsidR="003C492C" w:rsidRDefault="00A27B5F" w:rsidP="004C3C1D">
      <w:pPr>
        <w:ind w:left="720"/>
        <w:rPr>
          <w:rFonts w:ascii="Arial" w:hAnsi="Arial" w:cs="Arial"/>
          <w:b/>
          <w:bCs/>
          <w:u w:val="single"/>
        </w:rPr>
      </w:pPr>
      <w:r>
        <w:rPr>
          <w:rFonts w:ascii="Arial" w:hAnsi="Arial" w:cs="Arial"/>
          <w:b/>
          <w:bCs/>
        </w:rPr>
        <w:t>10</w:t>
      </w:r>
      <w:r w:rsidR="00CB5735">
        <w:rPr>
          <w:rFonts w:ascii="Arial" w:hAnsi="Arial" w:cs="Arial"/>
          <w:b/>
          <w:bCs/>
        </w:rPr>
        <w:t>.2</w:t>
      </w:r>
      <w:r w:rsidR="00EE3FF6">
        <w:rPr>
          <w:rFonts w:ascii="Arial" w:hAnsi="Arial" w:cs="Arial"/>
          <w:bCs/>
        </w:rPr>
        <w:tab/>
      </w:r>
      <w:r>
        <w:rPr>
          <w:rFonts w:ascii="Arial" w:hAnsi="Arial" w:cs="Arial"/>
          <w:bCs/>
        </w:rPr>
        <w:tab/>
      </w:r>
      <w:r>
        <w:rPr>
          <w:rFonts w:ascii="Arial" w:hAnsi="Arial" w:cs="Arial"/>
          <w:b/>
          <w:bCs/>
          <w:u w:val="single"/>
        </w:rPr>
        <w:t>S</w:t>
      </w:r>
      <w:r w:rsidR="003C492C">
        <w:rPr>
          <w:rFonts w:ascii="Arial" w:hAnsi="Arial" w:cs="Arial"/>
          <w:b/>
          <w:bCs/>
          <w:u w:val="single"/>
        </w:rPr>
        <w:t>tandards and Curriculum Committee</w:t>
      </w:r>
      <w:r w:rsidR="005C3F81" w:rsidRPr="00EE3FF6">
        <w:rPr>
          <w:rFonts w:ascii="Arial" w:hAnsi="Arial" w:cs="Arial"/>
          <w:b/>
          <w:bCs/>
          <w:u w:val="single"/>
        </w:rPr>
        <w:t>:</w:t>
      </w:r>
      <w:r w:rsidR="00CB5735">
        <w:rPr>
          <w:rFonts w:ascii="Arial" w:hAnsi="Arial" w:cs="Arial"/>
          <w:b/>
          <w:bCs/>
          <w:u w:val="single"/>
        </w:rPr>
        <w:t xml:space="preserve"> </w:t>
      </w:r>
      <w:r>
        <w:rPr>
          <w:rFonts w:ascii="Arial" w:hAnsi="Arial" w:cs="Arial"/>
          <w:b/>
          <w:bCs/>
          <w:u w:val="single"/>
        </w:rPr>
        <w:t>15 September 2017</w:t>
      </w:r>
    </w:p>
    <w:p w:rsidR="003C492C" w:rsidRDefault="003C492C" w:rsidP="003C492C">
      <w:pPr>
        <w:ind w:left="2160"/>
        <w:rPr>
          <w:rFonts w:ascii="Arial" w:hAnsi="Arial" w:cs="Arial"/>
        </w:rPr>
      </w:pPr>
      <w:r>
        <w:rPr>
          <w:rFonts w:ascii="Arial" w:hAnsi="Arial" w:cs="Arial"/>
        </w:rPr>
        <w:t xml:space="preserve">It was </w:t>
      </w:r>
      <w:r>
        <w:rPr>
          <w:rFonts w:ascii="Arial" w:hAnsi="Arial" w:cs="Arial"/>
          <w:b/>
        </w:rPr>
        <w:t xml:space="preserve">RESOLVED </w:t>
      </w:r>
      <w:r>
        <w:rPr>
          <w:rFonts w:ascii="Arial" w:hAnsi="Arial" w:cs="Arial"/>
        </w:rPr>
        <w:t>by the Corporation that the Minutes of the above meeting be accepted.</w:t>
      </w:r>
    </w:p>
    <w:p w:rsidR="005C3F81" w:rsidRDefault="005C3F81" w:rsidP="001D1DEB">
      <w:pPr>
        <w:rPr>
          <w:rFonts w:ascii="Arial" w:hAnsi="Arial" w:cs="Arial"/>
          <w:bCs/>
        </w:rPr>
      </w:pPr>
    </w:p>
    <w:p w:rsidR="00432FC3" w:rsidRDefault="00A27B5F" w:rsidP="00D71D78">
      <w:pPr>
        <w:rPr>
          <w:rFonts w:ascii="Arial" w:hAnsi="Arial" w:cs="Arial"/>
          <w:b/>
        </w:rPr>
      </w:pPr>
      <w:r>
        <w:rPr>
          <w:rFonts w:ascii="Arial" w:hAnsi="Arial" w:cs="Arial"/>
          <w:b/>
        </w:rPr>
        <w:t>11</w:t>
      </w:r>
      <w:r w:rsidR="00432FC3">
        <w:rPr>
          <w:rFonts w:ascii="Arial" w:hAnsi="Arial" w:cs="Arial"/>
          <w:b/>
        </w:rPr>
        <w:tab/>
        <w:t xml:space="preserve">URGENT BUSINESS (AS NOTIFIED UNDER MINUTE NUMBER </w:t>
      </w:r>
      <w:r w:rsidR="001C0404">
        <w:rPr>
          <w:rFonts w:ascii="Arial" w:hAnsi="Arial" w:cs="Arial"/>
          <w:b/>
        </w:rPr>
        <w:t>3</w:t>
      </w:r>
      <w:r w:rsidR="00EE3FF6">
        <w:rPr>
          <w:rFonts w:ascii="Arial" w:hAnsi="Arial" w:cs="Arial"/>
          <w:b/>
        </w:rPr>
        <w:t xml:space="preserve"> </w:t>
      </w:r>
      <w:r w:rsidR="00432FC3">
        <w:rPr>
          <w:rFonts w:ascii="Arial" w:hAnsi="Arial" w:cs="Arial"/>
          <w:b/>
        </w:rPr>
        <w:t>ABOVE)</w:t>
      </w:r>
    </w:p>
    <w:p w:rsidR="009670F9" w:rsidRDefault="00432FC3" w:rsidP="00EF6490">
      <w:pPr>
        <w:pStyle w:val="Header"/>
        <w:tabs>
          <w:tab w:val="left" w:pos="720"/>
        </w:tabs>
        <w:rPr>
          <w:rFonts w:ascii="Arial" w:hAnsi="Arial" w:cs="Arial"/>
          <w:lang w:val="en-GB"/>
        </w:rPr>
      </w:pPr>
      <w:r>
        <w:rPr>
          <w:rFonts w:ascii="Arial" w:hAnsi="Arial" w:cs="Arial"/>
          <w:b/>
        </w:rPr>
        <w:tab/>
      </w:r>
    </w:p>
    <w:p w:rsidR="000737D2" w:rsidRDefault="009670F9" w:rsidP="00EF6490">
      <w:pPr>
        <w:pStyle w:val="Header"/>
        <w:tabs>
          <w:tab w:val="left" w:pos="720"/>
        </w:tabs>
        <w:rPr>
          <w:rFonts w:ascii="Arial" w:hAnsi="Arial" w:cs="Arial"/>
          <w:lang w:val="en-GB"/>
        </w:rPr>
      </w:pPr>
      <w:r>
        <w:rPr>
          <w:rFonts w:ascii="Arial" w:hAnsi="Arial" w:cs="Arial"/>
          <w:lang w:val="en-GB"/>
        </w:rPr>
        <w:tab/>
      </w:r>
      <w:r w:rsidR="000737D2">
        <w:rPr>
          <w:rFonts w:ascii="Arial" w:hAnsi="Arial" w:cs="Arial"/>
          <w:lang w:val="en-GB"/>
        </w:rPr>
        <w:t>There were no items of urgent business notified.</w:t>
      </w:r>
    </w:p>
    <w:p w:rsidR="001D43D2" w:rsidRPr="004C3C1D" w:rsidRDefault="001D43D2" w:rsidP="008847A6">
      <w:pPr>
        <w:pStyle w:val="Header"/>
        <w:tabs>
          <w:tab w:val="clear" w:pos="4320"/>
          <w:tab w:val="clear" w:pos="8640"/>
          <w:tab w:val="left" w:pos="720"/>
        </w:tabs>
        <w:ind w:left="1440" w:hanging="1440"/>
        <w:rPr>
          <w:rFonts w:ascii="Arial" w:hAnsi="Arial" w:cs="Arial"/>
          <w:b/>
          <w:sz w:val="2"/>
          <w:lang w:val="en-GB"/>
        </w:rPr>
      </w:pPr>
    </w:p>
    <w:p w:rsidR="009670F9" w:rsidRDefault="009670F9" w:rsidP="00E04F8C">
      <w:pPr>
        <w:pStyle w:val="Header"/>
        <w:tabs>
          <w:tab w:val="clear" w:pos="4320"/>
          <w:tab w:val="clear" w:pos="8640"/>
          <w:tab w:val="left" w:pos="720"/>
        </w:tabs>
        <w:ind w:left="1440" w:hanging="1440"/>
        <w:rPr>
          <w:rFonts w:ascii="Arial" w:hAnsi="Arial" w:cs="Arial"/>
          <w:b/>
          <w:lang w:val="en-GB"/>
        </w:rPr>
      </w:pPr>
    </w:p>
    <w:p w:rsidR="00D64971" w:rsidRDefault="00A27B5F" w:rsidP="00493CF9">
      <w:pPr>
        <w:pStyle w:val="Header"/>
        <w:tabs>
          <w:tab w:val="clear" w:pos="4320"/>
          <w:tab w:val="clear" w:pos="8640"/>
          <w:tab w:val="left" w:pos="720"/>
        </w:tabs>
        <w:ind w:left="1440" w:hanging="1440"/>
        <w:rPr>
          <w:rFonts w:ascii="Arial" w:hAnsi="Arial" w:cs="Arial"/>
          <w:b/>
          <w:lang w:val="en-GB"/>
        </w:rPr>
      </w:pPr>
      <w:r>
        <w:rPr>
          <w:rFonts w:ascii="Arial" w:hAnsi="Arial" w:cs="Arial"/>
          <w:b/>
          <w:lang w:val="en-GB"/>
        </w:rPr>
        <w:t>12</w:t>
      </w:r>
      <w:r w:rsidR="00F5055E">
        <w:rPr>
          <w:rFonts w:ascii="Arial" w:hAnsi="Arial" w:cs="Arial"/>
          <w:b/>
          <w:lang w:val="en-GB"/>
        </w:rPr>
        <w:t xml:space="preserve"> </w:t>
      </w:r>
      <w:r w:rsidR="006220A0">
        <w:rPr>
          <w:rFonts w:ascii="Arial" w:hAnsi="Arial" w:cs="Arial"/>
          <w:b/>
          <w:lang w:val="en-GB"/>
        </w:rPr>
        <w:tab/>
      </w:r>
      <w:r w:rsidR="00432FC3">
        <w:rPr>
          <w:rFonts w:ascii="Arial" w:hAnsi="Arial" w:cs="Arial"/>
          <w:b/>
        </w:rPr>
        <w:t>DATE AND TIME OF NEXT MEETING:</w:t>
      </w:r>
      <w:r>
        <w:rPr>
          <w:rFonts w:ascii="Arial" w:hAnsi="Arial" w:cs="Arial"/>
          <w:b/>
          <w:lang w:val="en-GB"/>
        </w:rPr>
        <w:t xml:space="preserve"> 10.00 am on </w:t>
      </w:r>
      <w:r w:rsidRPr="00D64971">
        <w:rPr>
          <w:rFonts w:ascii="Arial" w:hAnsi="Arial" w:cs="Arial"/>
          <w:b/>
          <w:u w:val="single"/>
          <w:lang w:val="en-GB"/>
        </w:rPr>
        <w:t xml:space="preserve">Thursday </w:t>
      </w:r>
      <w:r>
        <w:rPr>
          <w:rFonts w:ascii="Arial" w:hAnsi="Arial" w:cs="Arial"/>
          <w:b/>
          <w:lang w:val="en-GB"/>
        </w:rPr>
        <w:t>12 October 2017</w:t>
      </w:r>
      <w:r w:rsidR="00D64971">
        <w:rPr>
          <w:rFonts w:ascii="Arial" w:hAnsi="Arial" w:cs="Arial"/>
          <w:b/>
          <w:lang w:val="en-GB"/>
        </w:rPr>
        <w:t xml:space="preserve"> </w:t>
      </w:r>
    </w:p>
    <w:p w:rsidR="001C0404" w:rsidRDefault="00D64971" w:rsidP="00493CF9">
      <w:pPr>
        <w:pStyle w:val="Header"/>
        <w:tabs>
          <w:tab w:val="clear" w:pos="4320"/>
          <w:tab w:val="clear" w:pos="8640"/>
          <w:tab w:val="left" w:pos="720"/>
        </w:tabs>
        <w:ind w:left="1440" w:hanging="1440"/>
        <w:rPr>
          <w:rFonts w:ascii="Arial" w:hAnsi="Arial" w:cs="Arial"/>
          <w:lang w:val="en-GB"/>
        </w:rPr>
      </w:pPr>
      <w:r>
        <w:rPr>
          <w:rFonts w:ascii="Arial" w:hAnsi="Arial" w:cs="Arial"/>
          <w:b/>
          <w:lang w:val="en-GB"/>
        </w:rPr>
        <w:tab/>
        <w:t>(and not Monday as stated on the agenda)</w:t>
      </w:r>
      <w:bookmarkStart w:id="0" w:name="_GoBack"/>
      <w:bookmarkEnd w:id="0"/>
    </w:p>
    <w:sectPr w:rsidR="001C0404" w:rsidSect="00F516A1">
      <w:footerReference w:type="default" r:id="rId9"/>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6EFE" w:rsidRDefault="00F06EFE" w:rsidP="00506684">
      <w:r>
        <w:separator/>
      </w:r>
    </w:p>
  </w:endnote>
  <w:endnote w:type="continuationSeparator" w:id="0">
    <w:p w:rsidR="00F06EFE" w:rsidRDefault="00F06EFE" w:rsidP="00506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Open Sans">
    <w:altName w:val="Open Sans"/>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CC2" w:rsidRDefault="002E3CC2">
    <w:pPr>
      <w:pStyle w:val="Footer"/>
    </w:pPr>
    <w:r w:rsidRPr="00506684">
      <w:rPr>
        <w:rFonts w:ascii="Arial" w:hAnsi="Arial" w:cs="Arial"/>
        <w:sz w:val="16"/>
        <w:szCs w:val="16"/>
      </w:rPr>
      <w:t>Corpm</w:t>
    </w:r>
    <w:r w:rsidR="001C0404">
      <w:rPr>
        <w:rFonts w:ascii="Arial" w:hAnsi="Arial" w:cs="Arial"/>
        <w:sz w:val="16"/>
        <w:szCs w:val="16"/>
        <w:lang w:val="en-GB"/>
      </w:rPr>
      <w:t>1002</w:t>
    </w:r>
    <w:r w:rsidR="00706827">
      <w:rPr>
        <w:rFonts w:ascii="Arial" w:hAnsi="Arial" w:cs="Arial"/>
        <w:sz w:val="16"/>
        <w:szCs w:val="16"/>
        <w:lang w:val="en-GB"/>
      </w:rPr>
      <w:t>.</w:t>
    </w:r>
    <w:r w:rsidRPr="00506684">
      <w:rPr>
        <w:rFonts w:ascii="Arial" w:hAnsi="Arial" w:cs="Arial"/>
        <w:sz w:val="16"/>
        <w:szCs w:val="16"/>
      </w:rPr>
      <w:t>cmj</w:t>
    </w:r>
    <w:r>
      <w:tab/>
    </w:r>
    <w:r>
      <w:fldChar w:fldCharType="begin"/>
    </w:r>
    <w:r>
      <w:instrText xml:space="preserve"> PAGE   \* MERGEFORMAT </w:instrText>
    </w:r>
    <w:r>
      <w:fldChar w:fldCharType="separate"/>
    </w:r>
    <w:r w:rsidR="003934BE">
      <w:rPr>
        <w:noProof/>
      </w:rPr>
      <w:t>5</w:t>
    </w:r>
    <w:r>
      <w:fldChar w:fldCharType="end"/>
    </w:r>
  </w:p>
  <w:p w:rsidR="002E3CC2" w:rsidRDefault="002E3C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6EFE" w:rsidRDefault="00F06EFE" w:rsidP="00506684">
      <w:r>
        <w:separator/>
      </w:r>
    </w:p>
  </w:footnote>
  <w:footnote w:type="continuationSeparator" w:id="0">
    <w:p w:rsidR="00F06EFE" w:rsidRDefault="00F06EFE" w:rsidP="005066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5"/>
    <w:lvl w:ilvl="0">
      <w:start w:val="1"/>
      <w:numFmt w:val="bullet"/>
      <w:lvlText w:val=""/>
      <w:lvlJc w:val="left"/>
      <w:pPr>
        <w:tabs>
          <w:tab w:val="num" w:pos="0"/>
        </w:tabs>
        <w:ind w:left="1440" w:hanging="360"/>
      </w:pPr>
      <w:rPr>
        <w:rFonts w:ascii="Wingdings" w:hAnsi="Wingdings"/>
      </w:rPr>
    </w:lvl>
  </w:abstractNum>
  <w:abstractNum w:abstractNumId="1" w15:restartNumberingAfterBreak="0">
    <w:nsid w:val="10E2506A"/>
    <w:multiLevelType w:val="hybridMultilevel"/>
    <w:tmpl w:val="260295FC"/>
    <w:lvl w:ilvl="0" w:tplc="9648D2FC">
      <w:start w:val="1"/>
      <w:numFmt w:val="bullet"/>
      <w:pStyle w:val="Bulletsspaced"/>
      <w:lvlText w:val=""/>
      <w:lvlJc w:val="left"/>
      <w:pPr>
        <w:tabs>
          <w:tab w:val="num" w:pos="1080"/>
        </w:tabs>
        <w:ind w:left="1080" w:hanging="360"/>
      </w:pPr>
      <w:rPr>
        <w:rFonts w:ascii="Wingdings" w:hAnsi="Wingdings"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AC87711"/>
    <w:multiLevelType w:val="hybridMultilevel"/>
    <w:tmpl w:val="50D8C7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673F2549"/>
    <w:multiLevelType w:val="hybridMultilevel"/>
    <w:tmpl w:val="25929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FC3"/>
    <w:rsid w:val="000013D3"/>
    <w:rsid w:val="00004A75"/>
    <w:rsid w:val="00011CB6"/>
    <w:rsid w:val="00012662"/>
    <w:rsid w:val="00012C40"/>
    <w:rsid w:val="000136EB"/>
    <w:rsid w:val="00015CE3"/>
    <w:rsid w:val="00020DB5"/>
    <w:rsid w:val="0002136B"/>
    <w:rsid w:val="00024AFD"/>
    <w:rsid w:val="00026AA0"/>
    <w:rsid w:val="0002752B"/>
    <w:rsid w:val="00031293"/>
    <w:rsid w:val="00031F9A"/>
    <w:rsid w:val="00034ADE"/>
    <w:rsid w:val="00037961"/>
    <w:rsid w:val="000437A8"/>
    <w:rsid w:val="00044EC8"/>
    <w:rsid w:val="00044F7D"/>
    <w:rsid w:val="00046517"/>
    <w:rsid w:val="000535B6"/>
    <w:rsid w:val="00053C91"/>
    <w:rsid w:val="000563C2"/>
    <w:rsid w:val="00057211"/>
    <w:rsid w:val="00060C78"/>
    <w:rsid w:val="00061C2F"/>
    <w:rsid w:val="00070AFB"/>
    <w:rsid w:val="00071222"/>
    <w:rsid w:val="00072D9F"/>
    <w:rsid w:val="00073475"/>
    <w:rsid w:val="000737D2"/>
    <w:rsid w:val="000756F3"/>
    <w:rsid w:val="00076E84"/>
    <w:rsid w:val="00083C6C"/>
    <w:rsid w:val="00084B7E"/>
    <w:rsid w:val="000851BC"/>
    <w:rsid w:val="00087C06"/>
    <w:rsid w:val="00090D17"/>
    <w:rsid w:val="000961C8"/>
    <w:rsid w:val="000977C0"/>
    <w:rsid w:val="00097DFA"/>
    <w:rsid w:val="000A4F45"/>
    <w:rsid w:val="000A58FB"/>
    <w:rsid w:val="000A71E9"/>
    <w:rsid w:val="000A78B4"/>
    <w:rsid w:val="000B2E8E"/>
    <w:rsid w:val="000B6810"/>
    <w:rsid w:val="000B7C1A"/>
    <w:rsid w:val="000C033A"/>
    <w:rsid w:val="000C07CF"/>
    <w:rsid w:val="000C15C4"/>
    <w:rsid w:val="000C2ACE"/>
    <w:rsid w:val="000C2D0F"/>
    <w:rsid w:val="000C36AF"/>
    <w:rsid w:val="000C6326"/>
    <w:rsid w:val="000C7989"/>
    <w:rsid w:val="000D009E"/>
    <w:rsid w:val="000D27D1"/>
    <w:rsid w:val="000D6B18"/>
    <w:rsid w:val="000D77DE"/>
    <w:rsid w:val="000E0164"/>
    <w:rsid w:val="000E72FC"/>
    <w:rsid w:val="000E75D4"/>
    <w:rsid w:val="000F403A"/>
    <w:rsid w:val="000F4CF2"/>
    <w:rsid w:val="000F5735"/>
    <w:rsid w:val="00101F66"/>
    <w:rsid w:val="001039A1"/>
    <w:rsid w:val="0010471D"/>
    <w:rsid w:val="00105773"/>
    <w:rsid w:val="00105FCC"/>
    <w:rsid w:val="00107E20"/>
    <w:rsid w:val="00107F39"/>
    <w:rsid w:val="00112F11"/>
    <w:rsid w:val="0011322E"/>
    <w:rsid w:val="00116AD1"/>
    <w:rsid w:val="00116F17"/>
    <w:rsid w:val="00123194"/>
    <w:rsid w:val="00125B93"/>
    <w:rsid w:val="00125C5D"/>
    <w:rsid w:val="00125FD9"/>
    <w:rsid w:val="00126A2A"/>
    <w:rsid w:val="0013113F"/>
    <w:rsid w:val="00131BCC"/>
    <w:rsid w:val="00133970"/>
    <w:rsid w:val="00133C85"/>
    <w:rsid w:val="00135143"/>
    <w:rsid w:val="0013654E"/>
    <w:rsid w:val="00142276"/>
    <w:rsid w:val="00142319"/>
    <w:rsid w:val="0014457A"/>
    <w:rsid w:val="00144E73"/>
    <w:rsid w:val="0015094C"/>
    <w:rsid w:val="00150AF0"/>
    <w:rsid w:val="00153104"/>
    <w:rsid w:val="00153C24"/>
    <w:rsid w:val="00155682"/>
    <w:rsid w:val="001572FD"/>
    <w:rsid w:val="00157EA7"/>
    <w:rsid w:val="00160822"/>
    <w:rsid w:val="00160D90"/>
    <w:rsid w:val="00165164"/>
    <w:rsid w:val="00170B8E"/>
    <w:rsid w:val="00173872"/>
    <w:rsid w:val="00174C05"/>
    <w:rsid w:val="00177589"/>
    <w:rsid w:val="0018066F"/>
    <w:rsid w:val="00181B33"/>
    <w:rsid w:val="0018212A"/>
    <w:rsid w:val="00182372"/>
    <w:rsid w:val="001825AD"/>
    <w:rsid w:val="00182805"/>
    <w:rsid w:val="0018441A"/>
    <w:rsid w:val="001865AF"/>
    <w:rsid w:val="00190DEA"/>
    <w:rsid w:val="00190F4A"/>
    <w:rsid w:val="00191128"/>
    <w:rsid w:val="00192994"/>
    <w:rsid w:val="001939D8"/>
    <w:rsid w:val="00197E09"/>
    <w:rsid w:val="001A17DB"/>
    <w:rsid w:val="001A230D"/>
    <w:rsid w:val="001A53BB"/>
    <w:rsid w:val="001A6CD7"/>
    <w:rsid w:val="001B4AEB"/>
    <w:rsid w:val="001B765A"/>
    <w:rsid w:val="001C0404"/>
    <w:rsid w:val="001C0CD1"/>
    <w:rsid w:val="001C1991"/>
    <w:rsid w:val="001C4F81"/>
    <w:rsid w:val="001C5822"/>
    <w:rsid w:val="001C6663"/>
    <w:rsid w:val="001C7123"/>
    <w:rsid w:val="001C7E76"/>
    <w:rsid w:val="001D089D"/>
    <w:rsid w:val="001D1DEB"/>
    <w:rsid w:val="001D3FC7"/>
    <w:rsid w:val="001D43D2"/>
    <w:rsid w:val="001D4A99"/>
    <w:rsid w:val="001D5DB5"/>
    <w:rsid w:val="001F0B7A"/>
    <w:rsid w:val="001F226A"/>
    <w:rsid w:val="001F5BA2"/>
    <w:rsid w:val="001F631C"/>
    <w:rsid w:val="001F74FA"/>
    <w:rsid w:val="001F754A"/>
    <w:rsid w:val="002020AE"/>
    <w:rsid w:val="00203ACB"/>
    <w:rsid w:val="002047CB"/>
    <w:rsid w:val="00210526"/>
    <w:rsid w:val="002106B7"/>
    <w:rsid w:val="00211C1A"/>
    <w:rsid w:val="00212094"/>
    <w:rsid w:val="00212E1B"/>
    <w:rsid w:val="00217B89"/>
    <w:rsid w:val="00221F55"/>
    <w:rsid w:val="002225FF"/>
    <w:rsid w:val="0022683E"/>
    <w:rsid w:val="00226B97"/>
    <w:rsid w:val="00226F44"/>
    <w:rsid w:val="00232FF6"/>
    <w:rsid w:val="00236FAE"/>
    <w:rsid w:val="00241EA7"/>
    <w:rsid w:val="00242F59"/>
    <w:rsid w:val="00244A3A"/>
    <w:rsid w:val="00244B3C"/>
    <w:rsid w:val="0024687E"/>
    <w:rsid w:val="00246EB0"/>
    <w:rsid w:val="00247751"/>
    <w:rsid w:val="00250A3A"/>
    <w:rsid w:val="00250BB6"/>
    <w:rsid w:val="00251764"/>
    <w:rsid w:val="00251E28"/>
    <w:rsid w:val="00251EA4"/>
    <w:rsid w:val="00255E16"/>
    <w:rsid w:val="00261624"/>
    <w:rsid w:val="00262C72"/>
    <w:rsid w:val="002653AC"/>
    <w:rsid w:val="002667C3"/>
    <w:rsid w:val="00270291"/>
    <w:rsid w:val="00271071"/>
    <w:rsid w:val="0027118E"/>
    <w:rsid w:val="00273696"/>
    <w:rsid w:val="00273997"/>
    <w:rsid w:val="002744C7"/>
    <w:rsid w:val="002744F6"/>
    <w:rsid w:val="00281108"/>
    <w:rsid w:val="00282E10"/>
    <w:rsid w:val="00282EF2"/>
    <w:rsid w:val="00286826"/>
    <w:rsid w:val="00291D37"/>
    <w:rsid w:val="00293E68"/>
    <w:rsid w:val="002954FA"/>
    <w:rsid w:val="002A2E0A"/>
    <w:rsid w:val="002A5809"/>
    <w:rsid w:val="002B029F"/>
    <w:rsid w:val="002B0AEC"/>
    <w:rsid w:val="002B1829"/>
    <w:rsid w:val="002B7E7E"/>
    <w:rsid w:val="002B7F10"/>
    <w:rsid w:val="002C5903"/>
    <w:rsid w:val="002D0E11"/>
    <w:rsid w:val="002D28E9"/>
    <w:rsid w:val="002D4D08"/>
    <w:rsid w:val="002E3399"/>
    <w:rsid w:val="002E3CC2"/>
    <w:rsid w:val="002E6499"/>
    <w:rsid w:val="002F0FB7"/>
    <w:rsid w:val="002F3F09"/>
    <w:rsid w:val="002F41B7"/>
    <w:rsid w:val="00300578"/>
    <w:rsid w:val="00302AF9"/>
    <w:rsid w:val="00303DC7"/>
    <w:rsid w:val="00315DDD"/>
    <w:rsid w:val="00316A43"/>
    <w:rsid w:val="003203A1"/>
    <w:rsid w:val="00321473"/>
    <w:rsid w:val="00321523"/>
    <w:rsid w:val="00322255"/>
    <w:rsid w:val="00322642"/>
    <w:rsid w:val="00326932"/>
    <w:rsid w:val="00331DF6"/>
    <w:rsid w:val="00334F4A"/>
    <w:rsid w:val="00336828"/>
    <w:rsid w:val="003408A1"/>
    <w:rsid w:val="003431EC"/>
    <w:rsid w:val="00343643"/>
    <w:rsid w:val="00343703"/>
    <w:rsid w:val="003441AE"/>
    <w:rsid w:val="00344B90"/>
    <w:rsid w:val="00344EC0"/>
    <w:rsid w:val="00350051"/>
    <w:rsid w:val="0035171F"/>
    <w:rsid w:val="00354EB4"/>
    <w:rsid w:val="00355455"/>
    <w:rsid w:val="0035680B"/>
    <w:rsid w:val="00356C66"/>
    <w:rsid w:val="00356DFA"/>
    <w:rsid w:val="00361C66"/>
    <w:rsid w:val="00366AE9"/>
    <w:rsid w:val="00366FD7"/>
    <w:rsid w:val="003672A6"/>
    <w:rsid w:val="00372E0A"/>
    <w:rsid w:val="00374E7D"/>
    <w:rsid w:val="00376108"/>
    <w:rsid w:val="003765C7"/>
    <w:rsid w:val="0037758C"/>
    <w:rsid w:val="00380171"/>
    <w:rsid w:val="00382FD7"/>
    <w:rsid w:val="003833D5"/>
    <w:rsid w:val="00383498"/>
    <w:rsid w:val="003843B2"/>
    <w:rsid w:val="00385DA2"/>
    <w:rsid w:val="00386FC7"/>
    <w:rsid w:val="00387D11"/>
    <w:rsid w:val="00390C04"/>
    <w:rsid w:val="003930AD"/>
    <w:rsid w:val="003934BE"/>
    <w:rsid w:val="0039780B"/>
    <w:rsid w:val="003A0C0C"/>
    <w:rsid w:val="003A1130"/>
    <w:rsid w:val="003A4070"/>
    <w:rsid w:val="003A45FD"/>
    <w:rsid w:val="003A6166"/>
    <w:rsid w:val="003A645B"/>
    <w:rsid w:val="003A7B16"/>
    <w:rsid w:val="003B3188"/>
    <w:rsid w:val="003B3369"/>
    <w:rsid w:val="003B3CAC"/>
    <w:rsid w:val="003B63BE"/>
    <w:rsid w:val="003C070C"/>
    <w:rsid w:val="003C111A"/>
    <w:rsid w:val="003C139E"/>
    <w:rsid w:val="003C1AC9"/>
    <w:rsid w:val="003C492C"/>
    <w:rsid w:val="003C4987"/>
    <w:rsid w:val="003C6820"/>
    <w:rsid w:val="003C6F5F"/>
    <w:rsid w:val="003D28E9"/>
    <w:rsid w:val="003D52C9"/>
    <w:rsid w:val="003D5D38"/>
    <w:rsid w:val="003E04F7"/>
    <w:rsid w:val="003E3ABE"/>
    <w:rsid w:val="003E4FFE"/>
    <w:rsid w:val="003E5B40"/>
    <w:rsid w:val="003E7322"/>
    <w:rsid w:val="003E7A23"/>
    <w:rsid w:val="003F0DFA"/>
    <w:rsid w:val="003F5D2F"/>
    <w:rsid w:val="003F661A"/>
    <w:rsid w:val="00401CA4"/>
    <w:rsid w:val="00401F5C"/>
    <w:rsid w:val="00402F82"/>
    <w:rsid w:val="00403A9E"/>
    <w:rsid w:val="00404051"/>
    <w:rsid w:val="00407F2C"/>
    <w:rsid w:val="0041107B"/>
    <w:rsid w:val="00412152"/>
    <w:rsid w:val="0041217A"/>
    <w:rsid w:val="00412A60"/>
    <w:rsid w:val="00413241"/>
    <w:rsid w:val="00415FB8"/>
    <w:rsid w:val="004229A2"/>
    <w:rsid w:val="00422C1A"/>
    <w:rsid w:val="00424811"/>
    <w:rsid w:val="0042482F"/>
    <w:rsid w:val="00426D47"/>
    <w:rsid w:val="00427343"/>
    <w:rsid w:val="0042770A"/>
    <w:rsid w:val="00432263"/>
    <w:rsid w:val="00432FC3"/>
    <w:rsid w:val="0043391B"/>
    <w:rsid w:val="0043391D"/>
    <w:rsid w:val="004370C6"/>
    <w:rsid w:val="00437FCA"/>
    <w:rsid w:val="0044224F"/>
    <w:rsid w:val="00442DFE"/>
    <w:rsid w:val="004432E9"/>
    <w:rsid w:val="00447CC1"/>
    <w:rsid w:val="00453B7D"/>
    <w:rsid w:val="00454EF2"/>
    <w:rsid w:val="00456A32"/>
    <w:rsid w:val="0045731F"/>
    <w:rsid w:val="00461FD6"/>
    <w:rsid w:val="00463D84"/>
    <w:rsid w:val="00466A9C"/>
    <w:rsid w:val="00466D1E"/>
    <w:rsid w:val="0046736B"/>
    <w:rsid w:val="00472614"/>
    <w:rsid w:val="0047288B"/>
    <w:rsid w:val="00473DDD"/>
    <w:rsid w:val="00473FC7"/>
    <w:rsid w:val="00476867"/>
    <w:rsid w:val="00477556"/>
    <w:rsid w:val="00477FED"/>
    <w:rsid w:val="00480453"/>
    <w:rsid w:val="00481397"/>
    <w:rsid w:val="00481A0D"/>
    <w:rsid w:val="00484F75"/>
    <w:rsid w:val="00485A74"/>
    <w:rsid w:val="00490719"/>
    <w:rsid w:val="004907DC"/>
    <w:rsid w:val="00492BF2"/>
    <w:rsid w:val="00493CF9"/>
    <w:rsid w:val="00497122"/>
    <w:rsid w:val="00497A4B"/>
    <w:rsid w:val="00497BB5"/>
    <w:rsid w:val="004A63D7"/>
    <w:rsid w:val="004A66CC"/>
    <w:rsid w:val="004B0570"/>
    <w:rsid w:val="004B1B94"/>
    <w:rsid w:val="004B3131"/>
    <w:rsid w:val="004B3FAF"/>
    <w:rsid w:val="004B446C"/>
    <w:rsid w:val="004B4E13"/>
    <w:rsid w:val="004B5945"/>
    <w:rsid w:val="004B60B2"/>
    <w:rsid w:val="004B6641"/>
    <w:rsid w:val="004B6A66"/>
    <w:rsid w:val="004B7893"/>
    <w:rsid w:val="004C1F04"/>
    <w:rsid w:val="004C3C1D"/>
    <w:rsid w:val="004C5B29"/>
    <w:rsid w:val="004C62ED"/>
    <w:rsid w:val="004C698F"/>
    <w:rsid w:val="004C7708"/>
    <w:rsid w:val="004D0006"/>
    <w:rsid w:val="004D0949"/>
    <w:rsid w:val="004D5357"/>
    <w:rsid w:val="004E1021"/>
    <w:rsid w:val="004E2E61"/>
    <w:rsid w:val="004E37A7"/>
    <w:rsid w:val="004F2595"/>
    <w:rsid w:val="004F5270"/>
    <w:rsid w:val="004F6F4D"/>
    <w:rsid w:val="005007B5"/>
    <w:rsid w:val="00503516"/>
    <w:rsid w:val="005039EF"/>
    <w:rsid w:val="00506684"/>
    <w:rsid w:val="00510D95"/>
    <w:rsid w:val="00513EB0"/>
    <w:rsid w:val="00517A9E"/>
    <w:rsid w:val="00520CC1"/>
    <w:rsid w:val="00521A51"/>
    <w:rsid w:val="00524954"/>
    <w:rsid w:val="00524A7F"/>
    <w:rsid w:val="005258C8"/>
    <w:rsid w:val="00527F9D"/>
    <w:rsid w:val="005341C7"/>
    <w:rsid w:val="00534DF0"/>
    <w:rsid w:val="00536E86"/>
    <w:rsid w:val="0053734B"/>
    <w:rsid w:val="005430DC"/>
    <w:rsid w:val="00556766"/>
    <w:rsid w:val="00556960"/>
    <w:rsid w:val="00557A72"/>
    <w:rsid w:val="00560131"/>
    <w:rsid w:val="0056196F"/>
    <w:rsid w:val="00564CEC"/>
    <w:rsid w:val="00571954"/>
    <w:rsid w:val="00573A0E"/>
    <w:rsid w:val="00573D95"/>
    <w:rsid w:val="00574CBE"/>
    <w:rsid w:val="00576007"/>
    <w:rsid w:val="00576999"/>
    <w:rsid w:val="00577262"/>
    <w:rsid w:val="005803EF"/>
    <w:rsid w:val="00580EC6"/>
    <w:rsid w:val="00581F93"/>
    <w:rsid w:val="00583432"/>
    <w:rsid w:val="00583A5C"/>
    <w:rsid w:val="00585BA4"/>
    <w:rsid w:val="00585C5E"/>
    <w:rsid w:val="00590C9A"/>
    <w:rsid w:val="00595186"/>
    <w:rsid w:val="00595AFB"/>
    <w:rsid w:val="005A0025"/>
    <w:rsid w:val="005A191A"/>
    <w:rsid w:val="005A2166"/>
    <w:rsid w:val="005A2CC6"/>
    <w:rsid w:val="005A36B6"/>
    <w:rsid w:val="005A5C11"/>
    <w:rsid w:val="005A5D8E"/>
    <w:rsid w:val="005B19EF"/>
    <w:rsid w:val="005B21D3"/>
    <w:rsid w:val="005B5894"/>
    <w:rsid w:val="005B724C"/>
    <w:rsid w:val="005B7B49"/>
    <w:rsid w:val="005C0720"/>
    <w:rsid w:val="005C1F85"/>
    <w:rsid w:val="005C2EC0"/>
    <w:rsid w:val="005C3E5B"/>
    <w:rsid w:val="005C3F81"/>
    <w:rsid w:val="005C4283"/>
    <w:rsid w:val="005C5958"/>
    <w:rsid w:val="005C6B8D"/>
    <w:rsid w:val="005C758F"/>
    <w:rsid w:val="005C78D1"/>
    <w:rsid w:val="005D061A"/>
    <w:rsid w:val="005D0B4A"/>
    <w:rsid w:val="005D1392"/>
    <w:rsid w:val="005D21FF"/>
    <w:rsid w:val="005D6C2F"/>
    <w:rsid w:val="005E0455"/>
    <w:rsid w:val="005E21BF"/>
    <w:rsid w:val="005E24B6"/>
    <w:rsid w:val="005E5C69"/>
    <w:rsid w:val="005E752F"/>
    <w:rsid w:val="005F1503"/>
    <w:rsid w:val="005F2F46"/>
    <w:rsid w:val="005F7035"/>
    <w:rsid w:val="00600992"/>
    <w:rsid w:val="00603AA9"/>
    <w:rsid w:val="0060716B"/>
    <w:rsid w:val="0061680A"/>
    <w:rsid w:val="006174E3"/>
    <w:rsid w:val="00620832"/>
    <w:rsid w:val="006220A0"/>
    <w:rsid w:val="00623AD2"/>
    <w:rsid w:val="00626248"/>
    <w:rsid w:val="0062632C"/>
    <w:rsid w:val="006266E9"/>
    <w:rsid w:val="00626DFD"/>
    <w:rsid w:val="0063106B"/>
    <w:rsid w:val="00634606"/>
    <w:rsid w:val="0063709D"/>
    <w:rsid w:val="00640FE3"/>
    <w:rsid w:val="00641EE5"/>
    <w:rsid w:val="00642F3B"/>
    <w:rsid w:val="0065010A"/>
    <w:rsid w:val="00651DC9"/>
    <w:rsid w:val="00652175"/>
    <w:rsid w:val="00652700"/>
    <w:rsid w:val="006618FE"/>
    <w:rsid w:val="006620D8"/>
    <w:rsid w:val="006634CA"/>
    <w:rsid w:val="006647A5"/>
    <w:rsid w:val="00667A31"/>
    <w:rsid w:val="006700F5"/>
    <w:rsid w:val="00673794"/>
    <w:rsid w:val="0067700B"/>
    <w:rsid w:val="00680AC9"/>
    <w:rsid w:val="00680EA6"/>
    <w:rsid w:val="00684B61"/>
    <w:rsid w:val="00685344"/>
    <w:rsid w:val="00685DCC"/>
    <w:rsid w:val="00686384"/>
    <w:rsid w:val="00695B08"/>
    <w:rsid w:val="00696CEB"/>
    <w:rsid w:val="006A1C6E"/>
    <w:rsid w:val="006A23F8"/>
    <w:rsid w:val="006A51A3"/>
    <w:rsid w:val="006A5CC7"/>
    <w:rsid w:val="006A667B"/>
    <w:rsid w:val="006A6EFF"/>
    <w:rsid w:val="006B4888"/>
    <w:rsid w:val="006B4B96"/>
    <w:rsid w:val="006C0587"/>
    <w:rsid w:val="006C2AB1"/>
    <w:rsid w:val="006C4402"/>
    <w:rsid w:val="006C7907"/>
    <w:rsid w:val="006D0E22"/>
    <w:rsid w:val="006D22EF"/>
    <w:rsid w:val="006D34DB"/>
    <w:rsid w:val="006D3BDB"/>
    <w:rsid w:val="006D4F21"/>
    <w:rsid w:val="006E26ED"/>
    <w:rsid w:val="006E3004"/>
    <w:rsid w:val="006E4FC2"/>
    <w:rsid w:val="006E6595"/>
    <w:rsid w:val="006E79BC"/>
    <w:rsid w:val="00702111"/>
    <w:rsid w:val="007023B4"/>
    <w:rsid w:val="00702EE0"/>
    <w:rsid w:val="007038C7"/>
    <w:rsid w:val="00706038"/>
    <w:rsid w:val="007061D5"/>
    <w:rsid w:val="0070639D"/>
    <w:rsid w:val="00706827"/>
    <w:rsid w:val="00711832"/>
    <w:rsid w:val="00712ECF"/>
    <w:rsid w:val="00713099"/>
    <w:rsid w:val="007138D9"/>
    <w:rsid w:val="0071775C"/>
    <w:rsid w:val="00717EFC"/>
    <w:rsid w:val="00720E40"/>
    <w:rsid w:val="00722686"/>
    <w:rsid w:val="00722B04"/>
    <w:rsid w:val="00723331"/>
    <w:rsid w:val="00725B3E"/>
    <w:rsid w:val="00730393"/>
    <w:rsid w:val="00744D92"/>
    <w:rsid w:val="007454A1"/>
    <w:rsid w:val="00746932"/>
    <w:rsid w:val="0074734D"/>
    <w:rsid w:val="00751612"/>
    <w:rsid w:val="007516DA"/>
    <w:rsid w:val="00751D3C"/>
    <w:rsid w:val="00752051"/>
    <w:rsid w:val="00752650"/>
    <w:rsid w:val="007614AD"/>
    <w:rsid w:val="007618E1"/>
    <w:rsid w:val="00762831"/>
    <w:rsid w:val="00767C11"/>
    <w:rsid w:val="00771915"/>
    <w:rsid w:val="0077194F"/>
    <w:rsid w:val="0077233A"/>
    <w:rsid w:val="00774322"/>
    <w:rsid w:val="00780918"/>
    <w:rsid w:val="00780F6D"/>
    <w:rsid w:val="007868EC"/>
    <w:rsid w:val="00786C16"/>
    <w:rsid w:val="00786D32"/>
    <w:rsid w:val="007901AF"/>
    <w:rsid w:val="00790CF6"/>
    <w:rsid w:val="00791893"/>
    <w:rsid w:val="00793A24"/>
    <w:rsid w:val="00793DD8"/>
    <w:rsid w:val="007953DC"/>
    <w:rsid w:val="007A2D54"/>
    <w:rsid w:val="007A580E"/>
    <w:rsid w:val="007A70A8"/>
    <w:rsid w:val="007A7C7E"/>
    <w:rsid w:val="007B15FF"/>
    <w:rsid w:val="007B1DD9"/>
    <w:rsid w:val="007B2443"/>
    <w:rsid w:val="007B772D"/>
    <w:rsid w:val="007D14F2"/>
    <w:rsid w:val="007D1A8A"/>
    <w:rsid w:val="007D2CDE"/>
    <w:rsid w:val="007D413E"/>
    <w:rsid w:val="007F1A1B"/>
    <w:rsid w:val="007F44EF"/>
    <w:rsid w:val="007F6A9D"/>
    <w:rsid w:val="00801BD5"/>
    <w:rsid w:val="00801F43"/>
    <w:rsid w:val="00802792"/>
    <w:rsid w:val="00803F54"/>
    <w:rsid w:val="008066A6"/>
    <w:rsid w:val="0080707B"/>
    <w:rsid w:val="008129BF"/>
    <w:rsid w:val="00813E26"/>
    <w:rsid w:val="008179C7"/>
    <w:rsid w:val="00820B93"/>
    <w:rsid w:val="00822BDC"/>
    <w:rsid w:val="00822C59"/>
    <w:rsid w:val="008235EA"/>
    <w:rsid w:val="00823BCB"/>
    <w:rsid w:val="00825A25"/>
    <w:rsid w:val="008274AE"/>
    <w:rsid w:val="00832144"/>
    <w:rsid w:val="00835429"/>
    <w:rsid w:val="00835A8F"/>
    <w:rsid w:val="0084078C"/>
    <w:rsid w:val="00841447"/>
    <w:rsid w:val="008416E3"/>
    <w:rsid w:val="00841B5D"/>
    <w:rsid w:val="0084351C"/>
    <w:rsid w:val="008450A3"/>
    <w:rsid w:val="00845AA4"/>
    <w:rsid w:val="0084656B"/>
    <w:rsid w:val="00854D70"/>
    <w:rsid w:val="00854DCB"/>
    <w:rsid w:val="00854E22"/>
    <w:rsid w:val="00856640"/>
    <w:rsid w:val="00860831"/>
    <w:rsid w:val="0086293C"/>
    <w:rsid w:val="00863656"/>
    <w:rsid w:val="00863FC0"/>
    <w:rsid w:val="008650AD"/>
    <w:rsid w:val="00865DD9"/>
    <w:rsid w:val="00865E63"/>
    <w:rsid w:val="00866042"/>
    <w:rsid w:val="00876F60"/>
    <w:rsid w:val="00876F70"/>
    <w:rsid w:val="00877B04"/>
    <w:rsid w:val="0088285A"/>
    <w:rsid w:val="00883667"/>
    <w:rsid w:val="008847A6"/>
    <w:rsid w:val="008854E0"/>
    <w:rsid w:val="00886449"/>
    <w:rsid w:val="00887E06"/>
    <w:rsid w:val="00891971"/>
    <w:rsid w:val="00891B11"/>
    <w:rsid w:val="00893898"/>
    <w:rsid w:val="00895FD2"/>
    <w:rsid w:val="00896448"/>
    <w:rsid w:val="00896AB0"/>
    <w:rsid w:val="008A1187"/>
    <w:rsid w:val="008A2536"/>
    <w:rsid w:val="008A355A"/>
    <w:rsid w:val="008B0454"/>
    <w:rsid w:val="008B10DD"/>
    <w:rsid w:val="008B1BC1"/>
    <w:rsid w:val="008B25B6"/>
    <w:rsid w:val="008B6161"/>
    <w:rsid w:val="008C3F34"/>
    <w:rsid w:val="008C40E5"/>
    <w:rsid w:val="008D1235"/>
    <w:rsid w:val="008D2BD1"/>
    <w:rsid w:val="008D3D63"/>
    <w:rsid w:val="008D5BCC"/>
    <w:rsid w:val="008D5DDA"/>
    <w:rsid w:val="008E0048"/>
    <w:rsid w:val="008E025D"/>
    <w:rsid w:val="008E073E"/>
    <w:rsid w:val="008E13C2"/>
    <w:rsid w:val="008F1308"/>
    <w:rsid w:val="008F3A6C"/>
    <w:rsid w:val="008F45E5"/>
    <w:rsid w:val="008F5397"/>
    <w:rsid w:val="008F5AF5"/>
    <w:rsid w:val="008F712C"/>
    <w:rsid w:val="008F748D"/>
    <w:rsid w:val="008F7FDC"/>
    <w:rsid w:val="009017C4"/>
    <w:rsid w:val="00902B41"/>
    <w:rsid w:val="009079F3"/>
    <w:rsid w:val="009104D6"/>
    <w:rsid w:val="00911807"/>
    <w:rsid w:val="00915DE2"/>
    <w:rsid w:val="009177B4"/>
    <w:rsid w:val="00920C5B"/>
    <w:rsid w:val="009232BC"/>
    <w:rsid w:val="009268BA"/>
    <w:rsid w:val="009354C4"/>
    <w:rsid w:val="00936854"/>
    <w:rsid w:val="00936CA2"/>
    <w:rsid w:val="009374DD"/>
    <w:rsid w:val="00941998"/>
    <w:rsid w:val="00942DFC"/>
    <w:rsid w:val="0094315F"/>
    <w:rsid w:val="00944AB0"/>
    <w:rsid w:val="0095090C"/>
    <w:rsid w:val="00950C9D"/>
    <w:rsid w:val="00951BF9"/>
    <w:rsid w:val="00955116"/>
    <w:rsid w:val="0095661A"/>
    <w:rsid w:val="00966D76"/>
    <w:rsid w:val="009670F9"/>
    <w:rsid w:val="009708C4"/>
    <w:rsid w:val="00971B2B"/>
    <w:rsid w:val="009721EF"/>
    <w:rsid w:val="00973D43"/>
    <w:rsid w:val="0098060B"/>
    <w:rsid w:val="0098076F"/>
    <w:rsid w:val="00981BC8"/>
    <w:rsid w:val="00985203"/>
    <w:rsid w:val="00985517"/>
    <w:rsid w:val="0098684D"/>
    <w:rsid w:val="00986E1E"/>
    <w:rsid w:val="009912F3"/>
    <w:rsid w:val="009950A3"/>
    <w:rsid w:val="00995F08"/>
    <w:rsid w:val="00996315"/>
    <w:rsid w:val="00996EB8"/>
    <w:rsid w:val="009A4345"/>
    <w:rsid w:val="009A47C6"/>
    <w:rsid w:val="009A4C0B"/>
    <w:rsid w:val="009A61E9"/>
    <w:rsid w:val="009A746E"/>
    <w:rsid w:val="009B6040"/>
    <w:rsid w:val="009C1755"/>
    <w:rsid w:val="009C3314"/>
    <w:rsid w:val="009C5DA1"/>
    <w:rsid w:val="009C7ED4"/>
    <w:rsid w:val="009D0BD0"/>
    <w:rsid w:val="009D1ABE"/>
    <w:rsid w:val="009D2454"/>
    <w:rsid w:val="009D33E4"/>
    <w:rsid w:val="009E0970"/>
    <w:rsid w:val="009E18EB"/>
    <w:rsid w:val="009E25B6"/>
    <w:rsid w:val="009E3E72"/>
    <w:rsid w:val="009E4196"/>
    <w:rsid w:val="009E51DF"/>
    <w:rsid w:val="009E66F0"/>
    <w:rsid w:val="009E6CC6"/>
    <w:rsid w:val="009F2A49"/>
    <w:rsid w:val="009F318B"/>
    <w:rsid w:val="00A00F59"/>
    <w:rsid w:val="00A05150"/>
    <w:rsid w:val="00A068D3"/>
    <w:rsid w:val="00A10D65"/>
    <w:rsid w:val="00A12C7C"/>
    <w:rsid w:val="00A1759A"/>
    <w:rsid w:val="00A2124F"/>
    <w:rsid w:val="00A274AE"/>
    <w:rsid w:val="00A27B5F"/>
    <w:rsid w:val="00A304C5"/>
    <w:rsid w:val="00A30929"/>
    <w:rsid w:val="00A3133F"/>
    <w:rsid w:val="00A3151A"/>
    <w:rsid w:val="00A34189"/>
    <w:rsid w:val="00A358E8"/>
    <w:rsid w:val="00A36589"/>
    <w:rsid w:val="00A377D9"/>
    <w:rsid w:val="00A43FAC"/>
    <w:rsid w:val="00A4711B"/>
    <w:rsid w:val="00A53DEF"/>
    <w:rsid w:val="00A60D2D"/>
    <w:rsid w:val="00A659DB"/>
    <w:rsid w:val="00A666FB"/>
    <w:rsid w:val="00A70F64"/>
    <w:rsid w:val="00A75FB5"/>
    <w:rsid w:val="00A77A56"/>
    <w:rsid w:val="00A814FE"/>
    <w:rsid w:val="00A817E2"/>
    <w:rsid w:val="00A83040"/>
    <w:rsid w:val="00A84945"/>
    <w:rsid w:val="00A92830"/>
    <w:rsid w:val="00AA1428"/>
    <w:rsid w:val="00AA2810"/>
    <w:rsid w:val="00AA3E4C"/>
    <w:rsid w:val="00AA4334"/>
    <w:rsid w:val="00AA76F5"/>
    <w:rsid w:val="00AB13C7"/>
    <w:rsid w:val="00AB36B5"/>
    <w:rsid w:val="00AB3F5C"/>
    <w:rsid w:val="00AB4561"/>
    <w:rsid w:val="00AB55F8"/>
    <w:rsid w:val="00AB576B"/>
    <w:rsid w:val="00AC0961"/>
    <w:rsid w:val="00AC2C00"/>
    <w:rsid w:val="00AC31B6"/>
    <w:rsid w:val="00AC4868"/>
    <w:rsid w:val="00AD5270"/>
    <w:rsid w:val="00AD60E3"/>
    <w:rsid w:val="00AD7126"/>
    <w:rsid w:val="00AE33DF"/>
    <w:rsid w:val="00AE46FF"/>
    <w:rsid w:val="00AE714A"/>
    <w:rsid w:val="00AF2446"/>
    <w:rsid w:val="00AF6C81"/>
    <w:rsid w:val="00B00171"/>
    <w:rsid w:val="00B00E33"/>
    <w:rsid w:val="00B026E1"/>
    <w:rsid w:val="00B02CE9"/>
    <w:rsid w:val="00B03211"/>
    <w:rsid w:val="00B1365A"/>
    <w:rsid w:val="00B139AE"/>
    <w:rsid w:val="00B13F08"/>
    <w:rsid w:val="00B165C7"/>
    <w:rsid w:val="00B165EE"/>
    <w:rsid w:val="00B229C0"/>
    <w:rsid w:val="00B2621A"/>
    <w:rsid w:val="00B26F07"/>
    <w:rsid w:val="00B30943"/>
    <w:rsid w:val="00B35E3B"/>
    <w:rsid w:val="00B37A4C"/>
    <w:rsid w:val="00B403DC"/>
    <w:rsid w:val="00B408A7"/>
    <w:rsid w:val="00B43339"/>
    <w:rsid w:val="00B44C6C"/>
    <w:rsid w:val="00B470D8"/>
    <w:rsid w:val="00B50673"/>
    <w:rsid w:val="00B5090B"/>
    <w:rsid w:val="00B52B3B"/>
    <w:rsid w:val="00B55B90"/>
    <w:rsid w:val="00B57132"/>
    <w:rsid w:val="00B63CB2"/>
    <w:rsid w:val="00B658DF"/>
    <w:rsid w:val="00B662EE"/>
    <w:rsid w:val="00B70457"/>
    <w:rsid w:val="00B7142A"/>
    <w:rsid w:val="00B71A9B"/>
    <w:rsid w:val="00B71ADA"/>
    <w:rsid w:val="00B75675"/>
    <w:rsid w:val="00B80690"/>
    <w:rsid w:val="00B80A4C"/>
    <w:rsid w:val="00B81054"/>
    <w:rsid w:val="00B832A3"/>
    <w:rsid w:val="00B83953"/>
    <w:rsid w:val="00B848D5"/>
    <w:rsid w:val="00B85475"/>
    <w:rsid w:val="00B85811"/>
    <w:rsid w:val="00B864BA"/>
    <w:rsid w:val="00B92B15"/>
    <w:rsid w:val="00B93B26"/>
    <w:rsid w:val="00B93D10"/>
    <w:rsid w:val="00B95132"/>
    <w:rsid w:val="00B965D3"/>
    <w:rsid w:val="00B97CC2"/>
    <w:rsid w:val="00BA12D2"/>
    <w:rsid w:val="00BA37A9"/>
    <w:rsid w:val="00BA5B57"/>
    <w:rsid w:val="00BB0EA8"/>
    <w:rsid w:val="00BB4D94"/>
    <w:rsid w:val="00BB4DFF"/>
    <w:rsid w:val="00BB51DE"/>
    <w:rsid w:val="00BB7116"/>
    <w:rsid w:val="00BB7CF2"/>
    <w:rsid w:val="00BC4F41"/>
    <w:rsid w:val="00BC588D"/>
    <w:rsid w:val="00BC73D4"/>
    <w:rsid w:val="00BC76E1"/>
    <w:rsid w:val="00BD0748"/>
    <w:rsid w:val="00BD1989"/>
    <w:rsid w:val="00BD2331"/>
    <w:rsid w:val="00BD5FDA"/>
    <w:rsid w:val="00BE007D"/>
    <w:rsid w:val="00BE257B"/>
    <w:rsid w:val="00BE464E"/>
    <w:rsid w:val="00BE4897"/>
    <w:rsid w:val="00BF2A10"/>
    <w:rsid w:val="00BF3FDD"/>
    <w:rsid w:val="00BF4A3D"/>
    <w:rsid w:val="00BF4F45"/>
    <w:rsid w:val="00C00B04"/>
    <w:rsid w:val="00C00C12"/>
    <w:rsid w:val="00C01F39"/>
    <w:rsid w:val="00C05CF6"/>
    <w:rsid w:val="00C07A73"/>
    <w:rsid w:val="00C10E0B"/>
    <w:rsid w:val="00C1549F"/>
    <w:rsid w:val="00C15AF1"/>
    <w:rsid w:val="00C16A0F"/>
    <w:rsid w:val="00C17A98"/>
    <w:rsid w:val="00C20DC0"/>
    <w:rsid w:val="00C26443"/>
    <w:rsid w:val="00C27BD9"/>
    <w:rsid w:val="00C3149A"/>
    <w:rsid w:val="00C33267"/>
    <w:rsid w:val="00C338A8"/>
    <w:rsid w:val="00C35B44"/>
    <w:rsid w:val="00C4216D"/>
    <w:rsid w:val="00C44E01"/>
    <w:rsid w:val="00C460C9"/>
    <w:rsid w:val="00C507B7"/>
    <w:rsid w:val="00C50DD0"/>
    <w:rsid w:val="00C518B4"/>
    <w:rsid w:val="00C51F13"/>
    <w:rsid w:val="00C54DA4"/>
    <w:rsid w:val="00C56281"/>
    <w:rsid w:val="00C56E87"/>
    <w:rsid w:val="00C662C1"/>
    <w:rsid w:val="00C66305"/>
    <w:rsid w:val="00C66FB0"/>
    <w:rsid w:val="00C67967"/>
    <w:rsid w:val="00C70077"/>
    <w:rsid w:val="00C70D6F"/>
    <w:rsid w:val="00C70DB5"/>
    <w:rsid w:val="00C7241B"/>
    <w:rsid w:val="00C73886"/>
    <w:rsid w:val="00C73CC9"/>
    <w:rsid w:val="00C74908"/>
    <w:rsid w:val="00C763F3"/>
    <w:rsid w:val="00C76D22"/>
    <w:rsid w:val="00C82E2F"/>
    <w:rsid w:val="00C87907"/>
    <w:rsid w:val="00C907A0"/>
    <w:rsid w:val="00C94DAE"/>
    <w:rsid w:val="00C966D0"/>
    <w:rsid w:val="00C96903"/>
    <w:rsid w:val="00C96BAC"/>
    <w:rsid w:val="00CA291D"/>
    <w:rsid w:val="00CA2A79"/>
    <w:rsid w:val="00CA3E13"/>
    <w:rsid w:val="00CA58AF"/>
    <w:rsid w:val="00CA5DC2"/>
    <w:rsid w:val="00CA5FC6"/>
    <w:rsid w:val="00CA6A47"/>
    <w:rsid w:val="00CB2AFE"/>
    <w:rsid w:val="00CB5735"/>
    <w:rsid w:val="00CC65D7"/>
    <w:rsid w:val="00CD174D"/>
    <w:rsid w:val="00CD27A5"/>
    <w:rsid w:val="00CD3972"/>
    <w:rsid w:val="00CD5BE6"/>
    <w:rsid w:val="00CD683D"/>
    <w:rsid w:val="00CE18B0"/>
    <w:rsid w:val="00CE50C2"/>
    <w:rsid w:val="00CE51FA"/>
    <w:rsid w:val="00CE6527"/>
    <w:rsid w:val="00CE78AA"/>
    <w:rsid w:val="00CF16B3"/>
    <w:rsid w:val="00CF2FAB"/>
    <w:rsid w:val="00CF30FB"/>
    <w:rsid w:val="00CF35CB"/>
    <w:rsid w:val="00CF3A52"/>
    <w:rsid w:val="00CF3E92"/>
    <w:rsid w:val="00CF4E28"/>
    <w:rsid w:val="00CF4F55"/>
    <w:rsid w:val="00CF69D6"/>
    <w:rsid w:val="00CF7C52"/>
    <w:rsid w:val="00D00722"/>
    <w:rsid w:val="00D025FD"/>
    <w:rsid w:val="00D02DB4"/>
    <w:rsid w:val="00D0395C"/>
    <w:rsid w:val="00D04119"/>
    <w:rsid w:val="00D054A7"/>
    <w:rsid w:val="00D055ED"/>
    <w:rsid w:val="00D0591A"/>
    <w:rsid w:val="00D106FE"/>
    <w:rsid w:val="00D11AA4"/>
    <w:rsid w:val="00D1232C"/>
    <w:rsid w:val="00D13C0E"/>
    <w:rsid w:val="00D15274"/>
    <w:rsid w:val="00D15D18"/>
    <w:rsid w:val="00D23412"/>
    <w:rsid w:val="00D26C18"/>
    <w:rsid w:val="00D31087"/>
    <w:rsid w:val="00D3196C"/>
    <w:rsid w:val="00D31D46"/>
    <w:rsid w:val="00D32E15"/>
    <w:rsid w:val="00D332D8"/>
    <w:rsid w:val="00D334E7"/>
    <w:rsid w:val="00D36137"/>
    <w:rsid w:val="00D36E85"/>
    <w:rsid w:val="00D413F1"/>
    <w:rsid w:val="00D42101"/>
    <w:rsid w:val="00D42975"/>
    <w:rsid w:val="00D44B22"/>
    <w:rsid w:val="00D45344"/>
    <w:rsid w:val="00D458B2"/>
    <w:rsid w:val="00D45A1E"/>
    <w:rsid w:val="00D45BC0"/>
    <w:rsid w:val="00D52362"/>
    <w:rsid w:val="00D53030"/>
    <w:rsid w:val="00D6244B"/>
    <w:rsid w:val="00D62E3A"/>
    <w:rsid w:val="00D630EE"/>
    <w:rsid w:val="00D64971"/>
    <w:rsid w:val="00D670C0"/>
    <w:rsid w:val="00D67C07"/>
    <w:rsid w:val="00D67FA6"/>
    <w:rsid w:val="00D71116"/>
    <w:rsid w:val="00D71D78"/>
    <w:rsid w:val="00D725B4"/>
    <w:rsid w:val="00D73137"/>
    <w:rsid w:val="00D74EB3"/>
    <w:rsid w:val="00D75771"/>
    <w:rsid w:val="00D76033"/>
    <w:rsid w:val="00D76C50"/>
    <w:rsid w:val="00D81E6E"/>
    <w:rsid w:val="00D87F61"/>
    <w:rsid w:val="00D90DE9"/>
    <w:rsid w:val="00D9489E"/>
    <w:rsid w:val="00D949B3"/>
    <w:rsid w:val="00D9501A"/>
    <w:rsid w:val="00D95448"/>
    <w:rsid w:val="00D966F9"/>
    <w:rsid w:val="00D9691D"/>
    <w:rsid w:val="00D9730A"/>
    <w:rsid w:val="00DA2341"/>
    <w:rsid w:val="00DA4193"/>
    <w:rsid w:val="00DA61FB"/>
    <w:rsid w:val="00DA67D7"/>
    <w:rsid w:val="00DA6970"/>
    <w:rsid w:val="00DB2642"/>
    <w:rsid w:val="00DB32B0"/>
    <w:rsid w:val="00DB3372"/>
    <w:rsid w:val="00DB37C3"/>
    <w:rsid w:val="00DC12A3"/>
    <w:rsid w:val="00DC49ED"/>
    <w:rsid w:val="00DD13FC"/>
    <w:rsid w:val="00DD143E"/>
    <w:rsid w:val="00DD398F"/>
    <w:rsid w:val="00DD4F28"/>
    <w:rsid w:val="00DD5362"/>
    <w:rsid w:val="00DD6985"/>
    <w:rsid w:val="00DD74C1"/>
    <w:rsid w:val="00DE0126"/>
    <w:rsid w:val="00DE0C99"/>
    <w:rsid w:val="00DE1CB6"/>
    <w:rsid w:val="00DE2D22"/>
    <w:rsid w:val="00DE49AC"/>
    <w:rsid w:val="00DE5063"/>
    <w:rsid w:val="00DE68BD"/>
    <w:rsid w:val="00DE6C68"/>
    <w:rsid w:val="00DF0F2F"/>
    <w:rsid w:val="00DF10AF"/>
    <w:rsid w:val="00DF1441"/>
    <w:rsid w:val="00DF2B5C"/>
    <w:rsid w:val="00DF3535"/>
    <w:rsid w:val="00DF60B5"/>
    <w:rsid w:val="00E00C25"/>
    <w:rsid w:val="00E00F5D"/>
    <w:rsid w:val="00E01359"/>
    <w:rsid w:val="00E01C2F"/>
    <w:rsid w:val="00E021EA"/>
    <w:rsid w:val="00E039B5"/>
    <w:rsid w:val="00E04051"/>
    <w:rsid w:val="00E04AB5"/>
    <w:rsid w:val="00E04F8C"/>
    <w:rsid w:val="00E05C3A"/>
    <w:rsid w:val="00E068C5"/>
    <w:rsid w:val="00E148AC"/>
    <w:rsid w:val="00E1513C"/>
    <w:rsid w:val="00E16992"/>
    <w:rsid w:val="00E229FC"/>
    <w:rsid w:val="00E23973"/>
    <w:rsid w:val="00E23F84"/>
    <w:rsid w:val="00E30AA4"/>
    <w:rsid w:val="00E30C54"/>
    <w:rsid w:val="00E313A8"/>
    <w:rsid w:val="00E40916"/>
    <w:rsid w:val="00E457FA"/>
    <w:rsid w:val="00E45E43"/>
    <w:rsid w:val="00E4791E"/>
    <w:rsid w:val="00E54AFC"/>
    <w:rsid w:val="00E56BFA"/>
    <w:rsid w:val="00E572D6"/>
    <w:rsid w:val="00E57EC9"/>
    <w:rsid w:val="00E6100B"/>
    <w:rsid w:val="00E611CF"/>
    <w:rsid w:val="00E616E4"/>
    <w:rsid w:val="00E62950"/>
    <w:rsid w:val="00E6368A"/>
    <w:rsid w:val="00E65CDC"/>
    <w:rsid w:val="00E65F20"/>
    <w:rsid w:val="00E66597"/>
    <w:rsid w:val="00E668FB"/>
    <w:rsid w:val="00E70282"/>
    <w:rsid w:val="00E743F4"/>
    <w:rsid w:val="00E7566A"/>
    <w:rsid w:val="00E76616"/>
    <w:rsid w:val="00E81260"/>
    <w:rsid w:val="00E8175F"/>
    <w:rsid w:val="00E822D4"/>
    <w:rsid w:val="00E82A01"/>
    <w:rsid w:val="00E84049"/>
    <w:rsid w:val="00E85077"/>
    <w:rsid w:val="00E850D9"/>
    <w:rsid w:val="00E87799"/>
    <w:rsid w:val="00E91176"/>
    <w:rsid w:val="00E9170F"/>
    <w:rsid w:val="00E91E8D"/>
    <w:rsid w:val="00E931E5"/>
    <w:rsid w:val="00E951FC"/>
    <w:rsid w:val="00E96F90"/>
    <w:rsid w:val="00E973C4"/>
    <w:rsid w:val="00E97854"/>
    <w:rsid w:val="00EA5030"/>
    <w:rsid w:val="00EA7A08"/>
    <w:rsid w:val="00EB410C"/>
    <w:rsid w:val="00EC3100"/>
    <w:rsid w:val="00EC4CA0"/>
    <w:rsid w:val="00ED1FD4"/>
    <w:rsid w:val="00ED5138"/>
    <w:rsid w:val="00ED6AE0"/>
    <w:rsid w:val="00EE1181"/>
    <w:rsid w:val="00EE35E4"/>
    <w:rsid w:val="00EE3FF6"/>
    <w:rsid w:val="00EE7DBB"/>
    <w:rsid w:val="00EF002C"/>
    <w:rsid w:val="00EF0753"/>
    <w:rsid w:val="00EF50CA"/>
    <w:rsid w:val="00EF52DF"/>
    <w:rsid w:val="00EF5756"/>
    <w:rsid w:val="00EF6490"/>
    <w:rsid w:val="00EF662A"/>
    <w:rsid w:val="00EF6CCF"/>
    <w:rsid w:val="00EF76CC"/>
    <w:rsid w:val="00F001D7"/>
    <w:rsid w:val="00F05708"/>
    <w:rsid w:val="00F06EFE"/>
    <w:rsid w:val="00F07DD2"/>
    <w:rsid w:val="00F10AD2"/>
    <w:rsid w:val="00F16B89"/>
    <w:rsid w:val="00F17761"/>
    <w:rsid w:val="00F2310F"/>
    <w:rsid w:val="00F23B20"/>
    <w:rsid w:val="00F26A9B"/>
    <w:rsid w:val="00F26F4A"/>
    <w:rsid w:val="00F300AB"/>
    <w:rsid w:val="00F311D1"/>
    <w:rsid w:val="00F32E69"/>
    <w:rsid w:val="00F35B80"/>
    <w:rsid w:val="00F36B09"/>
    <w:rsid w:val="00F37637"/>
    <w:rsid w:val="00F37ADC"/>
    <w:rsid w:val="00F4088C"/>
    <w:rsid w:val="00F4282F"/>
    <w:rsid w:val="00F50457"/>
    <w:rsid w:val="00F5055E"/>
    <w:rsid w:val="00F50CF4"/>
    <w:rsid w:val="00F516A1"/>
    <w:rsid w:val="00F53BE8"/>
    <w:rsid w:val="00F5442C"/>
    <w:rsid w:val="00F560B5"/>
    <w:rsid w:val="00F5642B"/>
    <w:rsid w:val="00F61729"/>
    <w:rsid w:val="00F624B1"/>
    <w:rsid w:val="00F62CF0"/>
    <w:rsid w:val="00F652E5"/>
    <w:rsid w:val="00F66812"/>
    <w:rsid w:val="00F67C30"/>
    <w:rsid w:val="00F7172D"/>
    <w:rsid w:val="00F7478B"/>
    <w:rsid w:val="00F748B7"/>
    <w:rsid w:val="00F76952"/>
    <w:rsid w:val="00F76A5A"/>
    <w:rsid w:val="00F76DAE"/>
    <w:rsid w:val="00F76EB9"/>
    <w:rsid w:val="00F80C89"/>
    <w:rsid w:val="00F86C3A"/>
    <w:rsid w:val="00F91A22"/>
    <w:rsid w:val="00F921EF"/>
    <w:rsid w:val="00F9588D"/>
    <w:rsid w:val="00FA15ED"/>
    <w:rsid w:val="00FA1650"/>
    <w:rsid w:val="00FA7D57"/>
    <w:rsid w:val="00FB04EE"/>
    <w:rsid w:val="00FB19BD"/>
    <w:rsid w:val="00FB2573"/>
    <w:rsid w:val="00FB56F0"/>
    <w:rsid w:val="00FB5722"/>
    <w:rsid w:val="00FB5B64"/>
    <w:rsid w:val="00FC1367"/>
    <w:rsid w:val="00FC1DB1"/>
    <w:rsid w:val="00FC7875"/>
    <w:rsid w:val="00FD083F"/>
    <w:rsid w:val="00FD2B12"/>
    <w:rsid w:val="00FD2F70"/>
    <w:rsid w:val="00FD3651"/>
    <w:rsid w:val="00FD498D"/>
    <w:rsid w:val="00FD552F"/>
    <w:rsid w:val="00FD6EE6"/>
    <w:rsid w:val="00FE0526"/>
    <w:rsid w:val="00FE308E"/>
    <w:rsid w:val="00FE36FA"/>
    <w:rsid w:val="00FE3B4D"/>
    <w:rsid w:val="00FE420D"/>
    <w:rsid w:val="00FE4874"/>
    <w:rsid w:val="00FE5AD7"/>
    <w:rsid w:val="00FF27F2"/>
    <w:rsid w:val="00FF53CA"/>
    <w:rsid w:val="00FF718D"/>
    <w:rsid w:val="00FF74B1"/>
    <w:rsid w:val="00FF75A9"/>
    <w:rsid w:val="00FF7A27"/>
    <w:rsid w:val="00FF7D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A3E33B-05AE-4FCE-8A0E-5B13948A2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2FC3"/>
    <w:rPr>
      <w:rFonts w:ascii="Times New Roman" w:eastAsia="Times New Roman" w:hAnsi="Times New Roman"/>
      <w:sz w:val="24"/>
      <w:szCs w:val="24"/>
      <w:lang w:eastAsia="en-US"/>
    </w:rPr>
  </w:style>
  <w:style w:type="paragraph" w:styleId="Heading2">
    <w:name w:val="heading 2"/>
    <w:basedOn w:val="Normal"/>
    <w:next w:val="Normal"/>
    <w:link w:val="Heading2Char"/>
    <w:uiPriority w:val="9"/>
    <w:semiHidden/>
    <w:unhideWhenUsed/>
    <w:qFormat/>
    <w:rsid w:val="00C7007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432FC3"/>
    <w:pPr>
      <w:keepNext/>
      <w:jc w:val="center"/>
      <w:outlineLvl w:val="2"/>
    </w:pPr>
    <w:rPr>
      <w:rFonts w:ascii="CG Times (W1)" w:hAnsi="CG Times (W1)"/>
      <w:b/>
      <w:szCs w:val="20"/>
      <w:lang w:val="x-none" w:eastAsia="x-none"/>
    </w:rPr>
  </w:style>
  <w:style w:type="paragraph" w:styleId="Heading4">
    <w:name w:val="heading 4"/>
    <w:basedOn w:val="Normal"/>
    <w:next w:val="Normal"/>
    <w:link w:val="Heading4Char"/>
    <w:semiHidden/>
    <w:unhideWhenUsed/>
    <w:qFormat/>
    <w:rsid w:val="00432FC3"/>
    <w:pPr>
      <w:keepNext/>
      <w:jc w:val="center"/>
      <w:outlineLvl w:val="3"/>
    </w:pPr>
    <w:rPr>
      <w:rFonts w:ascii="CG Times (W1)" w:hAnsi="CG Times (W1)"/>
      <w:b/>
      <w:i/>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semiHidden/>
    <w:rsid w:val="00432FC3"/>
    <w:rPr>
      <w:rFonts w:ascii="CG Times (W1)" w:eastAsia="Times New Roman" w:hAnsi="CG Times (W1)" w:cs="Times New Roman"/>
      <w:b/>
      <w:sz w:val="24"/>
      <w:szCs w:val="20"/>
    </w:rPr>
  </w:style>
  <w:style w:type="character" w:customStyle="1" w:styleId="Heading4Char">
    <w:name w:val="Heading 4 Char"/>
    <w:link w:val="Heading4"/>
    <w:semiHidden/>
    <w:rsid w:val="00432FC3"/>
    <w:rPr>
      <w:rFonts w:ascii="CG Times (W1)" w:eastAsia="Times New Roman" w:hAnsi="CG Times (W1)" w:cs="Times New Roman"/>
      <w:b/>
      <w:i/>
      <w:sz w:val="24"/>
      <w:szCs w:val="20"/>
    </w:rPr>
  </w:style>
  <w:style w:type="paragraph" w:styleId="Header">
    <w:name w:val="header"/>
    <w:basedOn w:val="Normal"/>
    <w:link w:val="HeaderChar"/>
    <w:unhideWhenUsed/>
    <w:rsid w:val="00432FC3"/>
    <w:pPr>
      <w:tabs>
        <w:tab w:val="center" w:pos="4320"/>
        <w:tab w:val="right" w:pos="8640"/>
      </w:tabs>
    </w:pPr>
    <w:rPr>
      <w:rFonts w:ascii="CG Times (W1)" w:hAnsi="CG Times (W1)"/>
      <w:szCs w:val="20"/>
      <w:lang w:val="x-none" w:eastAsia="x-none"/>
    </w:rPr>
  </w:style>
  <w:style w:type="character" w:customStyle="1" w:styleId="HeaderChar">
    <w:name w:val="Header Char"/>
    <w:link w:val="Header"/>
    <w:rsid w:val="00432FC3"/>
    <w:rPr>
      <w:rFonts w:ascii="CG Times (W1)" w:eastAsia="Times New Roman" w:hAnsi="CG Times (W1)" w:cs="Times New Roman"/>
      <w:sz w:val="24"/>
      <w:szCs w:val="20"/>
    </w:rPr>
  </w:style>
  <w:style w:type="paragraph" w:styleId="NoSpacing">
    <w:name w:val="No Spacing"/>
    <w:uiPriority w:val="1"/>
    <w:qFormat/>
    <w:rsid w:val="00432FC3"/>
    <w:pPr>
      <w:suppressAutoHyphens/>
    </w:pPr>
    <w:rPr>
      <w:rFonts w:cs="Calibri"/>
      <w:sz w:val="22"/>
      <w:szCs w:val="22"/>
      <w:lang w:eastAsia="ar-SA"/>
    </w:rPr>
  </w:style>
  <w:style w:type="paragraph" w:styleId="BalloonText">
    <w:name w:val="Balloon Text"/>
    <w:basedOn w:val="Normal"/>
    <w:link w:val="BalloonTextChar"/>
    <w:uiPriority w:val="99"/>
    <w:semiHidden/>
    <w:unhideWhenUsed/>
    <w:rsid w:val="00432FC3"/>
    <w:rPr>
      <w:rFonts w:ascii="Tahoma" w:hAnsi="Tahoma"/>
      <w:sz w:val="16"/>
      <w:szCs w:val="16"/>
      <w:lang w:val="x-none" w:eastAsia="x-none"/>
    </w:rPr>
  </w:style>
  <w:style w:type="character" w:customStyle="1" w:styleId="BalloonTextChar">
    <w:name w:val="Balloon Text Char"/>
    <w:link w:val="BalloonText"/>
    <w:uiPriority w:val="99"/>
    <w:semiHidden/>
    <w:rsid w:val="00432FC3"/>
    <w:rPr>
      <w:rFonts w:ascii="Tahoma" w:eastAsia="Times New Roman" w:hAnsi="Tahoma" w:cs="Tahoma"/>
      <w:sz w:val="16"/>
      <w:szCs w:val="16"/>
    </w:rPr>
  </w:style>
  <w:style w:type="paragraph" w:styleId="Footer">
    <w:name w:val="footer"/>
    <w:basedOn w:val="Normal"/>
    <w:link w:val="FooterChar"/>
    <w:uiPriority w:val="99"/>
    <w:unhideWhenUsed/>
    <w:rsid w:val="00506684"/>
    <w:pPr>
      <w:tabs>
        <w:tab w:val="center" w:pos="4513"/>
        <w:tab w:val="right" w:pos="9026"/>
      </w:tabs>
    </w:pPr>
    <w:rPr>
      <w:lang w:val="x-none"/>
    </w:rPr>
  </w:style>
  <w:style w:type="character" w:customStyle="1" w:styleId="FooterChar">
    <w:name w:val="Footer Char"/>
    <w:link w:val="Footer"/>
    <w:uiPriority w:val="99"/>
    <w:rsid w:val="00506684"/>
    <w:rPr>
      <w:rFonts w:ascii="Times New Roman" w:eastAsia="Times New Roman" w:hAnsi="Times New Roman"/>
      <w:sz w:val="24"/>
      <w:szCs w:val="24"/>
      <w:lang w:eastAsia="en-US"/>
    </w:rPr>
  </w:style>
  <w:style w:type="paragraph" w:styleId="BodyText2">
    <w:name w:val="Body Text 2"/>
    <w:basedOn w:val="Normal"/>
    <w:link w:val="BodyText2Char"/>
    <w:rsid w:val="000D6B18"/>
    <w:pPr>
      <w:spacing w:after="120" w:line="480" w:lineRule="auto"/>
    </w:pPr>
    <w:rPr>
      <w:lang w:val="x-none"/>
    </w:rPr>
  </w:style>
  <w:style w:type="character" w:customStyle="1" w:styleId="BodyText2Char">
    <w:name w:val="Body Text 2 Char"/>
    <w:link w:val="BodyText2"/>
    <w:rsid w:val="000D6B18"/>
    <w:rPr>
      <w:rFonts w:ascii="Times New Roman" w:eastAsia="Times New Roman" w:hAnsi="Times New Roman"/>
      <w:sz w:val="24"/>
      <w:szCs w:val="24"/>
      <w:lang w:eastAsia="en-US"/>
    </w:rPr>
  </w:style>
  <w:style w:type="paragraph" w:styleId="ListParagraph">
    <w:name w:val="List Paragraph"/>
    <w:basedOn w:val="Normal"/>
    <w:uiPriority w:val="34"/>
    <w:qFormat/>
    <w:rsid w:val="0061680A"/>
    <w:pPr>
      <w:ind w:left="720"/>
    </w:pPr>
    <w:rPr>
      <w:rFonts w:ascii="Arial" w:hAnsi="Arial"/>
    </w:rPr>
  </w:style>
  <w:style w:type="paragraph" w:customStyle="1" w:styleId="Bulletsspaced">
    <w:name w:val="Bullets (spaced)"/>
    <w:basedOn w:val="Normal"/>
    <w:link w:val="BulletsspacedChar"/>
    <w:autoRedefine/>
    <w:uiPriority w:val="99"/>
    <w:rsid w:val="00477556"/>
    <w:pPr>
      <w:numPr>
        <w:numId w:val="1"/>
      </w:numPr>
      <w:tabs>
        <w:tab w:val="clear" w:pos="1080"/>
        <w:tab w:val="left" w:pos="567"/>
      </w:tabs>
      <w:spacing w:before="120"/>
      <w:ind w:left="924" w:hanging="357"/>
    </w:pPr>
    <w:rPr>
      <w:rFonts w:ascii="Tahoma" w:hAnsi="Tahoma"/>
      <w:color w:val="000000"/>
      <w:lang w:val="x-none"/>
    </w:rPr>
  </w:style>
  <w:style w:type="paragraph" w:customStyle="1" w:styleId="Bulletsspaced-lastbullet">
    <w:name w:val="Bullets (spaced) - last bullet"/>
    <w:basedOn w:val="Bulletsspaced"/>
    <w:next w:val="Normal"/>
    <w:link w:val="Bulletsspaced-lastbulletChar"/>
    <w:rsid w:val="00477556"/>
    <w:pPr>
      <w:spacing w:after="240"/>
    </w:pPr>
  </w:style>
  <w:style w:type="character" w:customStyle="1" w:styleId="BulletsspacedChar">
    <w:name w:val="Bullets (spaced) Char"/>
    <w:link w:val="Bulletsspaced"/>
    <w:uiPriority w:val="99"/>
    <w:rsid w:val="00477556"/>
    <w:rPr>
      <w:rFonts w:ascii="Tahoma" w:eastAsia="Times New Roman" w:hAnsi="Tahoma"/>
      <w:color w:val="000000"/>
      <w:sz w:val="24"/>
      <w:szCs w:val="24"/>
      <w:lang w:val="x-none" w:eastAsia="en-US"/>
    </w:rPr>
  </w:style>
  <w:style w:type="character" w:customStyle="1" w:styleId="Bulletsspaced-lastbulletChar">
    <w:name w:val="Bullets (spaced) - last bullet Char"/>
    <w:link w:val="Bulletsspaced-lastbullet"/>
    <w:rsid w:val="00477556"/>
    <w:rPr>
      <w:rFonts w:ascii="Tahoma" w:eastAsia="Times New Roman" w:hAnsi="Tahoma"/>
      <w:color w:val="000000"/>
      <w:sz w:val="24"/>
      <w:szCs w:val="24"/>
      <w:lang w:val="x-none" w:eastAsia="en-US"/>
    </w:rPr>
  </w:style>
  <w:style w:type="character" w:customStyle="1" w:styleId="UnnumberedparagraphChar">
    <w:name w:val="Unnumbered paragraph Char"/>
    <w:link w:val="Unnumberedparagraph"/>
    <w:rsid w:val="00477556"/>
    <w:rPr>
      <w:rFonts w:ascii="Tahoma" w:hAnsi="Tahoma"/>
      <w:color w:val="000000"/>
      <w:sz w:val="24"/>
      <w:szCs w:val="24"/>
      <w:lang w:eastAsia="en-US"/>
    </w:rPr>
  </w:style>
  <w:style w:type="paragraph" w:customStyle="1" w:styleId="Unnumberedparagraph">
    <w:name w:val="Unnumbered paragraph"/>
    <w:basedOn w:val="Normal"/>
    <w:link w:val="UnnumberedparagraphChar"/>
    <w:rsid w:val="00477556"/>
    <w:pPr>
      <w:spacing w:after="240"/>
    </w:pPr>
    <w:rPr>
      <w:rFonts w:ascii="Tahoma" w:eastAsia="Calibri" w:hAnsi="Tahoma"/>
      <w:color w:val="000000"/>
      <w:lang w:val="x-none"/>
    </w:rPr>
  </w:style>
  <w:style w:type="paragraph" w:styleId="BodyTextIndent">
    <w:name w:val="Body Text Indent"/>
    <w:basedOn w:val="Normal"/>
    <w:link w:val="BodyTextIndentChar"/>
    <w:uiPriority w:val="99"/>
    <w:unhideWhenUsed/>
    <w:rsid w:val="00B75675"/>
    <w:pPr>
      <w:spacing w:after="120"/>
      <w:ind w:left="283"/>
    </w:pPr>
  </w:style>
  <w:style w:type="character" w:customStyle="1" w:styleId="BodyTextIndentChar">
    <w:name w:val="Body Text Indent Char"/>
    <w:link w:val="BodyTextIndent"/>
    <w:uiPriority w:val="99"/>
    <w:rsid w:val="00B75675"/>
    <w:rPr>
      <w:rFonts w:ascii="Times New Roman" w:eastAsia="Times New Roman" w:hAnsi="Times New Roman"/>
      <w:sz w:val="24"/>
      <w:szCs w:val="24"/>
      <w:lang w:eastAsia="en-US"/>
    </w:rPr>
  </w:style>
  <w:style w:type="character" w:styleId="Hyperlink">
    <w:name w:val="Hyperlink"/>
    <w:uiPriority w:val="99"/>
    <w:unhideWhenUsed/>
    <w:rsid w:val="00C966D0"/>
    <w:rPr>
      <w:color w:val="0000FF"/>
      <w:u w:val="single"/>
    </w:rPr>
  </w:style>
  <w:style w:type="table" w:customStyle="1" w:styleId="TableGrid2">
    <w:name w:val="Table Grid2"/>
    <w:basedOn w:val="TableNormal"/>
    <w:next w:val="TableGrid"/>
    <w:rsid w:val="00415FB8"/>
    <w:rPr>
      <w:rFonts w:ascii="Arial" w:eastAsia="Times New Roman"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415F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71D78"/>
    <w:pPr>
      <w:spacing w:before="100" w:beforeAutospacing="1" w:after="100" w:afterAutospacing="1"/>
    </w:pPr>
    <w:rPr>
      <w:rFonts w:eastAsiaTheme="minorHAnsi"/>
      <w:lang w:eastAsia="en-GB"/>
    </w:rPr>
  </w:style>
  <w:style w:type="character" w:customStyle="1" w:styleId="Heading2Char">
    <w:name w:val="Heading 2 Char"/>
    <w:basedOn w:val="DefaultParagraphFont"/>
    <w:link w:val="Heading2"/>
    <w:uiPriority w:val="9"/>
    <w:semiHidden/>
    <w:rsid w:val="00C70077"/>
    <w:rPr>
      <w:rFonts w:asciiTheme="majorHAnsi" w:eastAsiaTheme="majorEastAsia" w:hAnsiTheme="majorHAnsi" w:cstheme="majorBidi"/>
      <w:b/>
      <w:bCs/>
      <w:color w:val="4F81BD" w:themeColor="accent1"/>
      <w:sz w:val="26"/>
      <w:szCs w:val="26"/>
      <w:lang w:eastAsia="en-US"/>
    </w:rPr>
  </w:style>
  <w:style w:type="paragraph" w:customStyle="1" w:styleId="Default">
    <w:name w:val="Default"/>
    <w:rsid w:val="002020AE"/>
    <w:pPr>
      <w:autoSpaceDE w:val="0"/>
      <w:autoSpaceDN w:val="0"/>
      <w:adjustRightInd w:val="0"/>
    </w:pPr>
    <w:rPr>
      <w:rFonts w:ascii="Open Sans" w:eastAsia="Times New Roman" w:hAnsi="Open Sans" w:cs="Open 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711544">
      <w:bodyDiv w:val="1"/>
      <w:marLeft w:val="0"/>
      <w:marRight w:val="0"/>
      <w:marTop w:val="0"/>
      <w:marBottom w:val="0"/>
      <w:divBdr>
        <w:top w:val="none" w:sz="0" w:space="0" w:color="auto"/>
        <w:left w:val="none" w:sz="0" w:space="0" w:color="auto"/>
        <w:bottom w:val="none" w:sz="0" w:space="0" w:color="auto"/>
        <w:right w:val="none" w:sz="0" w:space="0" w:color="auto"/>
      </w:divBdr>
    </w:div>
    <w:div w:id="459029773">
      <w:bodyDiv w:val="1"/>
      <w:marLeft w:val="0"/>
      <w:marRight w:val="0"/>
      <w:marTop w:val="0"/>
      <w:marBottom w:val="0"/>
      <w:divBdr>
        <w:top w:val="none" w:sz="0" w:space="0" w:color="auto"/>
        <w:left w:val="none" w:sz="0" w:space="0" w:color="auto"/>
        <w:bottom w:val="none" w:sz="0" w:space="0" w:color="auto"/>
        <w:right w:val="none" w:sz="0" w:space="0" w:color="auto"/>
      </w:divBdr>
    </w:div>
    <w:div w:id="543955281">
      <w:bodyDiv w:val="1"/>
      <w:marLeft w:val="0"/>
      <w:marRight w:val="0"/>
      <w:marTop w:val="0"/>
      <w:marBottom w:val="0"/>
      <w:divBdr>
        <w:top w:val="none" w:sz="0" w:space="0" w:color="auto"/>
        <w:left w:val="none" w:sz="0" w:space="0" w:color="auto"/>
        <w:bottom w:val="none" w:sz="0" w:space="0" w:color="auto"/>
        <w:right w:val="none" w:sz="0" w:space="0" w:color="auto"/>
      </w:divBdr>
    </w:div>
    <w:div w:id="828599802">
      <w:bodyDiv w:val="1"/>
      <w:marLeft w:val="0"/>
      <w:marRight w:val="0"/>
      <w:marTop w:val="0"/>
      <w:marBottom w:val="0"/>
      <w:divBdr>
        <w:top w:val="none" w:sz="0" w:space="0" w:color="auto"/>
        <w:left w:val="none" w:sz="0" w:space="0" w:color="auto"/>
        <w:bottom w:val="none" w:sz="0" w:space="0" w:color="auto"/>
        <w:right w:val="none" w:sz="0" w:space="0" w:color="auto"/>
      </w:divBdr>
    </w:div>
    <w:div w:id="1058474248">
      <w:bodyDiv w:val="1"/>
      <w:marLeft w:val="0"/>
      <w:marRight w:val="0"/>
      <w:marTop w:val="0"/>
      <w:marBottom w:val="0"/>
      <w:divBdr>
        <w:top w:val="none" w:sz="0" w:space="0" w:color="auto"/>
        <w:left w:val="none" w:sz="0" w:space="0" w:color="auto"/>
        <w:bottom w:val="none" w:sz="0" w:space="0" w:color="auto"/>
        <w:right w:val="none" w:sz="0" w:space="0" w:color="auto"/>
      </w:divBdr>
    </w:div>
    <w:div w:id="1066614424">
      <w:bodyDiv w:val="1"/>
      <w:marLeft w:val="0"/>
      <w:marRight w:val="0"/>
      <w:marTop w:val="0"/>
      <w:marBottom w:val="0"/>
      <w:divBdr>
        <w:top w:val="none" w:sz="0" w:space="0" w:color="auto"/>
        <w:left w:val="none" w:sz="0" w:space="0" w:color="auto"/>
        <w:bottom w:val="none" w:sz="0" w:space="0" w:color="auto"/>
        <w:right w:val="none" w:sz="0" w:space="0" w:color="auto"/>
      </w:divBdr>
    </w:div>
    <w:div w:id="1096096500">
      <w:bodyDiv w:val="1"/>
      <w:marLeft w:val="0"/>
      <w:marRight w:val="0"/>
      <w:marTop w:val="0"/>
      <w:marBottom w:val="0"/>
      <w:divBdr>
        <w:top w:val="none" w:sz="0" w:space="0" w:color="auto"/>
        <w:left w:val="none" w:sz="0" w:space="0" w:color="auto"/>
        <w:bottom w:val="none" w:sz="0" w:space="0" w:color="auto"/>
        <w:right w:val="none" w:sz="0" w:space="0" w:color="auto"/>
      </w:divBdr>
    </w:div>
    <w:div w:id="1153990540">
      <w:bodyDiv w:val="1"/>
      <w:marLeft w:val="0"/>
      <w:marRight w:val="0"/>
      <w:marTop w:val="0"/>
      <w:marBottom w:val="0"/>
      <w:divBdr>
        <w:top w:val="none" w:sz="0" w:space="0" w:color="auto"/>
        <w:left w:val="none" w:sz="0" w:space="0" w:color="auto"/>
        <w:bottom w:val="none" w:sz="0" w:space="0" w:color="auto"/>
        <w:right w:val="none" w:sz="0" w:space="0" w:color="auto"/>
      </w:divBdr>
    </w:div>
    <w:div w:id="1156149108">
      <w:bodyDiv w:val="1"/>
      <w:marLeft w:val="0"/>
      <w:marRight w:val="0"/>
      <w:marTop w:val="0"/>
      <w:marBottom w:val="0"/>
      <w:divBdr>
        <w:top w:val="none" w:sz="0" w:space="0" w:color="auto"/>
        <w:left w:val="none" w:sz="0" w:space="0" w:color="auto"/>
        <w:bottom w:val="none" w:sz="0" w:space="0" w:color="auto"/>
        <w:right w:val="none" w:sz="0" w:space="0" w:color="auto"/>
      </w:divBdr>
    </w:div>
    <w:div w:id="1335300488">
      <w:bodyDiv w:val="1"/>
      <w:marLeft w:val="0"/>
      <w:marRight w:val="0"/>
      <w:marTop w:val="0"/>
      <w:marBottom w:val="0"/>
      <w:divBdr>
        <w:top w:val="none" w:sz="0" w:space="0" w:color="auto"/>
        <w:left w:val="none" w:sz="0" w:space="0" w:color="auto"/>
        <w:bottom w:val="none" w:sz="0" w:space="0" w:color="auto"/>
        <w:right w:val="none" w:sz="0" w:space="0" w:color="auto"/>
      </w:divBdr>
    </w:div>
    <w:div w:id="1961061727">
      <w:bodyDiv w:val="1"/>
      <w:marLeft w:val="0"/>
      <w:marRight w:val="0"/>
      <w:marTop w:val="0"/>
      <w:marBottom w:val="0"/>
      <w:divBdr>
        <w:top w:val="none" w:sz="0" w:space="0" w:color="auto"/>
        <w:left w:val="none" w:sz="0" w:space="0" w:color="auto"/>
        <w:bottom w:val="none" w:sz="0" w:space="0" w:color="auto"/>
        <w:right w:val="none" w:sz="0" w:space="0" w:color="auto"/>
      </w:divBdr>
    </w:div>
    <w:div w:id="203341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A3EF8-19CE-4610-982B-C200A4CBD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1485</Words>
  <Characters>8465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WA10 1PZ</Company>
  <LinksUpToDate>false</LinksUpToDate>
  <CharactersWithSpaces>9931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cjones</dc:creator>
  <cp:lastModifiedBy>Christine Jones</cp:lastModifiedBy>
  <cp:revision>2</cp:revision>
  <cp:lastPrinted>2017-10-31T10:47:00Z</cp:lastPrinted>
  <dcterms:created xsi:type="dcterms:W3CDTF">2018-02-05T13:23:00Z</dcterms:created>
  <dcterms:modified xsi:type="dcterms:W3CDTF">2018-02-05T13:23:00Z</dcterms:modified>
</cp:coreProperties>
</file>