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 w:rsidR="00C16A01" w:rsidRPr="00014F29" w:rsidRDefault="00C16A01" w:rsidP="00C16A01">
      <w:pPr>
        <w:pStyle w:val="Heading2"/>
        <w:rPr>
          <w:sz w:val="24"/>
        </w:rPr>
      </w:pPr>
      <w:r w:rsidRPr="00014F29">
        <w:rPr>
          <w:sz w:val="24"/>
        </w:rPr>
        <w:t>MEETING OF THE QUALITY AND OUTCOMES COMMITTEE</w:t>
      </w:r>
      <w:r w:rsidRPr="00014F29">
        <w:rPr>
          <w:sz w:val="24"/>
        </w:rPr>
        <w:tab/>
      </w:r>
      <w:r w:rsidRPr="00014F29">
        <w:rPr>
          <w:sz w:val="24"/>
        </w:rPr>
        <w:tab/>
      </w:r>
    </w:p>
    <w:p w:rsidR="00C16A01" w:rsidRPr="00014F29" w:rsidRDefault="00C16A01" w:rsidP="00C16A01">
      <w:pPr>
        <w:rPr>
          <w:rFonts w:ascii="Arial" w:hAnsi="Arial" w:cs="Arial"/>
          <w:b/>
          <w:bCs/>
        </w:rPr>
      </w:pPr>
    </w:p>
    <w:p w:rsidR="00C16A01" w:rsidRPr="00014F29" w:rsidRDefault="00C16A01" w:rsidP="00C16A01">
      <w:pPr>
        <w:rPr>
          <w:rFonts w:ascii="Arial" w:hAnsi="Arial" w:cs="Arial"/>
          <w:b/>
          <w:bCs/>
        </w:rPr>
      </w:pPr>
      <w:r w:rsidRPr="00014F29">
        <w:rPr>
          <w:rFonts w:ascii="Arial" w:hAnsi="Arial" w:cs="Arial"/>
          <w:b/>
          <w:bCs/>
        </w:rPr>
        <w:t xml:space="preserve">TIME/DATE </w:t>
      </w:r>
      <w:r w:rsidRPr="00014F29">
        <w:rPr>
          <w:rFonts w:ascii="Arial" w:hAnsi="Arial" w:cs="Arial"/>
          <w:b/>
          <w:bCs/>
        </w:rPr>
        <w:tab/>
      </w:r>
      <w:r>
        <w:rPr>
          <w:rFonts w:ascii="Arial" w:hAnsi="Arial" w:cs="Arial"/>
          <w:b/>
          <w:bCs/>
        </w:rPr>
        <w:t>9.00</w:t>
      </w:r>
      <w:r w:rsidR="006B7B74">
        <w:rPr>
          <w:rFonts w:ascii="Arial" w:hAnsi="Arial" w:cs="Arial"/>
          <w:b/>
          <w:bCs/>
        </w:rPr>
        <w:t xml:space="preserve"> </w:t>
      </w:r>
      <w:r w:rsidRPr="00014F29">
        <w:rPr>
          <w:rFonts w:ascii="Arial" w:hAnsi="Arial" w:cs="Arial"/>
          <w:b/>
          <w:bCs/>
        </w:rPr>
        <w:t xml:space="preserve">Wednesday </w:t>
      </w:r>
      <w:r>
        <w:rPr>
          <w:rFonts w:ascii="Arial" w:hAnsi="Arial" w:cs="Arial"/>
          <w:b/>
          <w:bCs/>
        </w:rPr>
        <w:t>18</w:t>
      </w:r>
      <w:r w:rsidRPr="00C16A01">
        <w:rPr>
          <w:rFonts w:ascii="Arial" w:hAnsi="Arial" w:cs="Arial"/>
          <w:b/>
          <w:bCs/>
          <w:vertAlign w:val="superscript"/>
        </w:rPr>
        <w:t>th</w:t>
      </w:r>
      <w:r>
        <w:rPr>
          <w:rFonts w:ascii="Arial" w:hAnsi="Arial" w:cs="Arial"/>
          <w:b/>
          <w:bCs/>
        </w:rPr>
        <w:t xml:space="preserve"> September 2</w:t>
      </w:r>
      <w:r w:rsidRPr="00014F29">
        <w:rPr>
          <w:rFonts w:ascii="Arial" w:hAnsi="Arial" w:cs="Arial"/>
          <w:b/>
          <w:bCs/>
        </w:rPr>
        <w:t xml:space="preserve">019 </w:t>
      </w:r>
    </w:p>
    <w:p w:rsidR="00C16A01" w:rsidRPr="00014F29" w:rsidRDefault="00C16A01" w:rsidP="00C16A01">
      <w:pPr>
        <w:rPr>
          <w:rFonts w:ascii="Arial" w:hAnsi="Arial" w:cs="Arial"/>
          <w:b/>
          <w:bCs/>
        </w:rPr>
      </w:pPr>
    </w:p>
    <w:p w:rsidR="00C16A01" w:rsidRPr="00014F29" w:rsidRDefault="00C16A01" w:rsidP="00C16A01">
      <w:pPr>
        <w:rPr>
          <w:rFonts w:ascii="Arial" w:hAnsi="Arial" w:cs="Arial"/>
          <w:b/>
          <w:bCs/>
          <w:color w:val="000000"/>
        </w:rPr>
      </w:pPr>
      <w:r w:rsidRPr="00014F29">
        <w:rPr>
          <w:rFonts w:ascii="Arial" w:hAnsi="Arial" w:cs="Arial"/>
          <w:b/>
          <w:bCs/>
        </w:rPr>
        <w:t>VENUE</w:t>
      </w:r>
      <w:r w:rsidRPr="00014F29">
        <w:rPr>
          <w:rFonts w:ascii="Arial" w:hAnsi="Arial" w:cs="Arial"/>
          <w:b/>
          <w:bCs/>
        </w:rPr>
        <w:tab/>
        <w:t>Boardroom St Helens   CAMPUS</w:t>
      </w:r>
    </w:p>
    <w:p w:rsidR="00C16A01" w:rsidRPr="00014F29" w:rsidRDefault="00C16A01" w:rsidP="00C16A01">
      <w:pPr>
        <w:spacing w:line="20" w:lineRule="atLeast"/>
        <w:rPr>
          <w:rFonts w:ascii="Arial" w:hAnsi="Arial" w:cs="Arial"/>
          <w:b/>
        </w:rPr>
      </w:pPr>
      <w:r w:rsidRPr="00014F29">
        <w:rPr>
          <w:rFonts w:ascii="Arial" w:hAnsi="Arial" w:cs="Arial"/>
          <w:b/>
        </w:rPr>
        <w:t>Present</w:t>
      </w:r>
    </w:p>
    <w:p w:rsidR="00C16A01" w:rsidRPr="00014F29" w:rsidRDefault="00C16A01" w:rsidP="00C16A01">
      <w:pPr>
        <w:tabs>
          <w:tab w:val="left" w:pos="1210"/>
        </w:tabs>
        <w:spacing w:line="20" w:lineRule="atLeast"/>
        <w:ind w:left="113"/>
        <w:rPr>
          <w:rFonts w:ascii="Arial" w:hAnsi="Arial" w:cs="Arial"/>
          <w:b/>
        </w:rPr>
      </w:pPr>
      <w:r w:rsidRPr="00014F29">
        <w:rPr>
          <w:rFonts w:ascii="Arial" w:hAnsi="Arial" w:cs="Arial"/>
          <w:b/>
        </w:rPr>
        <w:t xml:space="preserve">      </w:t>
      </w:r>
      <w:r w:rsidRPr="00014F29">
        <w:rPr>
          <w:rFonts w:ascii="Arial" w:hAnsi="Arial" w:cs="Arial"/>
        </w:rPr>
        <w:tab/>
      </w:r>
      <w:r w:rsidRPr="00014F29">
        <w:rPr>
          <w:rFonts w:ascii="Arial" w:hAnsi="Arial" w:cs="Arial"/>
          <w:b/>
        </w:rPr>
        <w:t>Name</w:t>
      </w:r>
    </w:p>
    <w:p w:rsidR="00C16A01" w:rsidRPr="00014F29" w:rsidRDefault="00C16A01" w:rsidP="00C16A01">
      <w:pPr>
        <w:tabs>
          <w:tab w:val="left" w:pos="1210"/>
        </w:tabs>
        <w:spacing w:line="20" w:lineRule="atLeast"/>
        <w:ind w:left="113"/>
        <w:rPr>
          <w:rFonts w:ascii="Arial" w:hAnsi="Arial" w:cs="Arial"/>
          <w:b/>
        </w:rPr>
      </w:pPr>
      <w:r w:rsidRPr="00014F29">
        <w:rPr>
          <w:rFonts w:ascii="Arial" w:hAnsi="Arial" w:cs="Arial"/>
        </w:rPr>
        <w:tab/>
        <w:t>Mrs. E Brocklehurst (</w:t>
      </w:r>
      <w:r w:rsidRPr="00014F29">
        <w:rPr>
          <w:rFonts w:ascii="Arial" w:hAnsi="Arial" w:cs="Arial"/>
          <w:b/>
        </w:rPr>
        <w:t>Chair)</w:t>
      </w:r>
    </w:p>
    <w:p w:rsidR="00C16A01" w:rsidRPr="00014F29" w:rsidRDefault="00C16A01" w:rsidP="00C16A01">
      <w:pPr>
        <w:tabs>
          <w:tab w:val="left" w:pos="1210"/>
        </w:tabs>
        <w:spacing w:line="20" w:lineRule="atLeast"/>
        <w:ind w:left="113"/>
        <w:rPr>
          <w:rFonts w:ascii="Arial" w:hAnsi="Arial" w:cs="Arial"/>
        </w:rPr>
      </w:pPr>
      <w:r w:rsidRPr="00014F29">
        <w:rPr>
          <w:rFonts w:ascii="Arial" w:hAnsi="Arial" w:cs="Arial"/>
        </w:rPr>
        <w:tab/>
        <w:t xml:space="preserve">Mrs. J Heap </w:t>
      </w:r>
    </w:p>
    <w:p w:rsidR="00C16A01" w:rsidRPr="00F81982" w:rsidRDefault="00C16A01" w:rsidP="00C16A01">
      <w:pPr>
        <w:tabs>
          <w:tab w:val="left" w:pos="1210"/>
        </w:tabs>
        <w:spacing w:line="20" w:lineRule="atLeast"/>
        <w:ind w:left="113"/>
        <w:rPr>
          <w:rFonts w:ascii="Arial" w:hAnsi="Arial" w:cs="Arial"/>
          <w:b/>
          <w:i/>
        </w:rPr>
      </w:pPr>
      <w:r w:rsidRPr="00F81982">
        <w:rPr>
          <w:rFonts w:ascii="Arial" w:hAnsi="Arial" w:cs="Arial"/>
          <w:b/>
          <w:i/>
        </w:rPr>
        <w:tab/>
        <w:t>Mr. M Trinder</w:t>
      </w:r>
    </w:p>
    <w:p w:rsidR="00C16A01" w:rsidRPr="00014F29" w:rsidRDefault="00C16A01" w:rsidP="00C16A01">
      <w:pPr>
        <w:tabs>
          <w:tab w:val="left" w:pos="1210"/>
        </w:tabs>
        <w:spacing w:line="20" w:lineRule="atLeast"/>
        <w:ind w:left="113"/>
        <w:rPr>
          <w:rFonts w:ascii="Arial" w:hAnsi="Arial" w:cs="Arial"/>
        </w:rPr>
      </w:pPr>
      <w:r w:rsidRPr="00014F29">
        <w:rPr>
          <w:rFonts w:ascii="Arial" w:hAnsi="Arial" w:cs="Arial"/>
          <w:b/>
          <w:i/>
        </w:rPr>
        <w:tab/>
      </w:r>
      <w:r w:rsidRPr="00014F29">
        <w:rPr>
          <w:rFonts w:ascii="Arial" w:hAnsi="Arial" w:cs="Arial"/>
        </w:rPr>
        <w:t>Mrs. C Russell</w:t>
      </w:r>
    </w:p>
    <w:p w:rsidR="00C16A01" w:rsidRDefault="00C16A01" w:rsidP="00C16A01">
      <w:pPr>
        <w:tabs>
          <w:tab w:val="left" w:pos="1210"/>
        </w:tabs>
        <w:spacing w:line="20" w:lineRule="atLeast"/>
        <w:ind w:left="113"/>
        <w:rPr>
          <w:rFonts w:ascii="Arial" w:hAnsi="Arial" w:cs="Arial"/>
        </w:rPr>
      </w:pPr>
      <w:r w:rsidRPr="00014F29">
        <w:rPr>
          <w:rFonts w:ascii="Arial" w:hAnsi="Arial" w:cs="Arial"/>
        </w:rPr>
        <w:tab/>
      </w:r>
      <w:r>
        <w:rPr>
          <w:rFonts w:ascii="Arial" w:hAnsi="Arial" w:cs="Arial"/>
        </w:rPr>
        <w:t xml:space="preserve">Mrs. M Box </w:t>
      </w:r>
    </w:p>
    <w:p w:rsidR="00C16A01" w:rsidRDefault="00C16A01" w:rsidP="00C16A01">
      <w:pPr>
        <w:tabs>
          <w:tab w:val="left" w:pos="1210"/>
        </w:tabs>
        <w:spacing w:line="20" w:lineRule="atLeast"/>
        <w:ind w:left="113"/>
        <w:rPr>
          <w:rFonts w:ascii="Arial" w:hAnsi="Arial" w:cs="Arial"/>
        </w:rPr>
      </w:pPr>
      <w:r>
        <w:rPr>
          <w:rFonts w:ascii="Arial" w:hAnsi="Arial" w:cs="Arial"/>
        </w:rPr>
        <w:tab/>
        <w:t xml:space="preserve">Vacancy </w:t>
      </w:r>
    </w:p>
    <w:p w:rsidR="00C16A01" w:rsidRPr="00014F29" w:rsidRDefault="00C16A01" w:rsidP="00C16A01">
      <w:pPr>
        <w:tabs>
          <w:tab w:val="left" w:pos="1210"/>
        </w:tabs>
        <w:spacing w:line="20" w:lineRule="atLeast"/>
        <w:ind w:left="113"/>
        <w:rPr>
          <w:rFonts w:ascii="Arial" w:hAnsi="Arial" w:cs="Arial"/>
        </w:rPr>
      </w:pPr>
    </w:p>
    <w:p w:rsidR="00C16A01" w:rsidRPr="00014F29" w:rsidRDefault="00C16A01" w:rsidP="00C16A01">
      <w:pPr>
        <w:spacing w:line="20" w:lineRule="atLeast"/>
        <w:rPr>
          <w:rFonts w:ascii="Arial" w:hAnsi="Arial" w:cs="Arial"/>
          <w:b/>
          <w:u w:val="single"/>
        </w:rPr>
      </w:pPr>
      <w:r w:rsidRPr="00014F29">
        <w:rPr>
          <w:rFonts w:ascii="Arial" w:hAnsi="Arial" w:cs="Arial"/>
          <w:b/>
          <w:u w:val="single"/>
        </w:rPr>
        <w:t>In attendance:</w:t>
      </w:r>
    </w:p>
    <w:p w:rsidR="00C16A01" w:rsidRPr="00014F29" w:rsidRDefault="00C16A01" w:rsidP="00C16A01">
      <w:pPr>
        <w:spacing w:line="20" w:lineRule="atLeast"/>
        <w:rPr>
          <w:rFonts w:ascii="Arial" w:hAnsi="Arial" w:cs="Arial"/>
          <w:b/>
          <w:u w:val="single"/>
        </w:rPr>
      </w:pPr>
    </w:p>
    <w:p w:rsidR="00C16A01" w:rsidRPr="00014F29" w:rsidRDefault="00C16A01" w:rsidP="00C16A01">
      <w:pPr>
        <w:tabs>
          <w:tab w:val="left" w:pos="905"/>
        </w:tabs>
        <w:spacing w:line="20" w:lineRule="atLeast"/>
        <w:ind w:left="113"/>
        <w:rPr>
          <w:rFonts w:ascii="Arial" w:hAnsi="Arial" w:cs="Arial"/>
          <w:b/>
          <w:i/>
        </w:rPr>
      </w:pPr>
      <w:r w:rsidRPr="00014F29">
        <w:rPr>
          <w:rFonts w:ascii="Arial" w:hAnsi="Arial" w:cs="Arial"/>
        </w:rPr>
        <w:tab/>
      </w:r>
      <w:r w:rsidRPr="00014F29">
        <w:rPr>
          <w:rFonts w:ascii="Arial" w:hAnsi="Arial" w:cs="Arial"/>
        </w:rPr>
        <w:tab/>
      </w:r>
    </w:p>
    <w:p w:rsidR="00C16A01" w:rsidRPr="00014F29" w:rsidRDefault="00C16A01" w:rsidP="00C16A01">
      <w:pPr>
        <w:tabs>
          <w:tab w:val="left" w:pos="905"/>
        </w:tabs>
        <w:spacing w:line="20" w:lineRule="atLeast"/>
        <w:ind w:left="113"/>
        <w:rPr>
          <w:rFonts w:ascii="Arial" w:hAnsi="Arial" w:cs="Arial"/>
        </w:rPr>
      </w:pPr>
      <w:r w:rsidRPr="00014F29">
        <w:rPr>
          <w:rFonts w:ascii="Arial" w:hAnsi="Arial" w:cs="Arial"/>
        </w:rPr>
        <w:tab/>
        <w:t xml:space="preserve">Mr. N Gribben, Vice Principal </w:t>
      </w:r>
    </w:p>
    <w:p w:rsidR="00C16A01" w:rsidRPr="00014F29" w:rsidRDefault="00C16A01" w:rsidP="00C16A01">
      <w:pPr>
        <w:tabs>
          <w:tab w:val="left" w:pos="905"/>
        </w:tabs>
        <w:spacing w:line="20" w:lineRule="atLeast"/>
        <w:ind w:left="113"/>
        <w:rPr>
          <w:rFonts w:ascii="Arial" w:hAnsi="Arial" w:cs="Arial"/>
        </w:rPr>
      </w:pPr>
      <w:r w:rsidRPr="00014F29">
        <w:rPr>
          <w:rFonts w:ascii="Arial" w:hAnsi="Arial" w:cs="Arial"/>
        </w:rPr>
        <w:tab/>
        <w:t>M</w:t>
      </w:r>
      <w:r>
        <w:rPr>
          <w:rFonts w:ascii="Arial" w:hAnsi="Arial" w:cs="Arial"/>
        </w:rPr>
        <w:t xml:space="preserve">r. M Doyle, </w:t>
      </w:r>
      <w:r w:rsidRPr="00014F29">
        <w:rPr>
          <w:rFonts w:ascii="Arial" w:hAnsi="Arial" w:cs="Arial"/>
        </w:rPr>
        <w:t xml:space="preserve">Deputy Principal </w:t>
      </w:r>
    </w:p>
    <w:p w:rsidR="00C16A01" w:rsidRDefault="00C16A01" w:rsidP="00C16A01">
      <w:pPr>
        <w:tabs>
          <w:tab w:val="left" w:pos="905"/>
        </w:tabs>
        <w:spacing w:line="20" w:lineRule="atLeast"/>
        <w:ind w:left="113"/>
        <w:rPr>
          <w:rFonts w:ascii="Arial" w:hAnsi="Arial" w:cs="Arial"/>
        </w:rPr>
      </w:pPr>
      <w:r w:rsidRPr="00014F29">
        <w:rPr>
          <w:rFonts w:ascii="Arial" w:hAnsi="Arial" w:cs="Arial"/>
        </w:rPr>
        <w:tab/>
        <w:t>Mr. C Thomas</w:t>
      </w:r>
      <w:r>
        <w:rPr>
          <w:rFonts w:ascii="Arial" w:hAnsi="Arial" w:cs="Arial"/>
        </w:rPr>
        <w:t>,</w:t>
      </w:r>
      <w:r w:rsidRPr="00014F29">
        <w:rPr>
          <w:rFonts w:ascii="Arial" w:hAnsi="Arial" w:cs="Arial"/>
        </w:rPr>
        <w:t xml:space="preserve"> Director of Quality </w:t>
      </w:r>
    </w:p>
    <w:p w:rsidR="00CD342B" w:rsidRPr="00014F29" w:rsidRDefault="00CD342B" w:rsidP="00C16A01">
      <w:pPr>
        <w:tabs>
          <w:tab w:val="left" w:pos="905"/>
        </w:tabs>
        <w:spacing w:line="20" w:lineRule="atLeast"/>
        <w:ind w:left="113"/>
        <w:rPr>
          <w:rFonts w:ascii="Arial" w:hAnsi="Arial" w:cs="Arial"/>
        </w:rPr>
      </w:pPr>
      <w:r>
        <w:rPr>
          <w:rFonts w:ascii="Arial" w:hAnsi="Arial" w:cs="Arial"/>
        </w:rPr>
        <w:tab/>
      </w:r>
    </w:p>
    <w:p w:rsidR="00C16A01" w:rsidRPr="00014F29" w:rsidRDefault="00C16A01" w:rsidP="00C16A01">
      <w:pPr>
        <w:tabs>
          <w:tab w:val="left" w:pos="905"/>
        </w:tabs>
        <w:spacing w:line="20" w:lineRule="atLeast"/>
        <w:ind w:left="113"/>
        <w:rPr>
          <w:rFonts w:ascii="Arial" w:hAnsi="Arial" w:cs="Arial"/>
        </w:rPr>
      </w:pPr>
      <w:r w:rsidRPr="00D37B55">
        <w:rPr>
          <w:rFonts w:ascii="Arial" w:hAnsi="Arial" w:cs="Arial"/>
          <w:b/>
          <w:i/>
        </w:rPr>
        <w:tab/>
      </w:r>
      <w:r>
        <w:rPr>
          <w:rFonts w:ascii="Arial" w:hAnsi="Arial" w:cs="Arial"/>
        </w:rPr>
        <w:tab/>
      </w:r>
      <w:r w:rsidRPr="00014F29">
        <w:rPr>
          <w:rFonts w:ascii="Arial" w:hAnsi="Arial" w:cs="Arial"/>
        </w:rPr>
        <w:t xml:space="preserve"> </w:t>
      </w:r>
    </w:p>
    <w:p w:rsidR="00C16A01" w:rsidRDefault="00C16A01" w:rsidP="00C16A01">
      <w:pPr>
        <w:tabs>
          <w:tab w:val="left" w:pos="905"/>
        </w:tabs>
        <w:spacing w:line="20" w:lineRule="atLeast"/>
        <w:ind w:left="113"/>
        <w:rPr>
          <w:rFonts w:ascii="Arial" w:hAnsi="Arial" w:cs="Arial"/>
        </w:rPr>
      </w:pPr>
      <w:r w:rsidRPr="00014F29">
        <w:rPr>
          <w:rFonts w:ascii="Arial" w:hAnsi="Arial" w:cs="Arial"/>
        </w:rPr>
        <w:t xml:space="preserve"> </w:t>
      </w:r>
      <w:r w:rsidRPr="00014F29">
        <w:rPr>
          <w:rFonts w:ascii="Arial" w:hAnsi="Arial" w:cs="Arial"/>
        </w:rPr>
        <w:tab/>
        <w:t xml:space="preserve">Mrs. L Lloyd-Williams, </w:t>
      </w:r>
      <w:r>
        <w:rPr>
          <w:rFonts w:ascii="Arial" w:hAnsi="Arial" w:cs="Arial"/>
        </w:rPr>
        <w:t>Governance Director</w:t>
      </w:r>
    </w:p>
    <w:p w:rsidR="00AA47E6" w:rsidRDefault="00AA47E6">
      <w:pPr>
        <w:rPr>
          <w:rFonts w:ascii="Calibri" w:eastAsia="Calibri" w:hAnsi="Calibri" w:cs="Calibri"/>
          <w:sz w:val="18"/>
        </w:rPr>
      </w:pPr>
    </w:p>
    <w:p w:rsidR="00AA47E6" w:rsidRPr="00F81982" w:rsidRDefault="00F81982">
      <w:pPr>
        <w:jc w:val="center"/>
        <w:rPr>
          <w:rFonts w:ascii="Arial" w:eastAsia="Calibri" w:hAnsi="Arial" w:cs="Arial"/>
          <w:b/>
          <w:sz w:val="28"/>
          <w:szCs w:val="28"/>
        </w:rPr>
      </w:pPr>
      <w:r w:rsidRPr="00A253F4">
        <w:rPr>
          <w:rFonts w:ascii="Arial" w:eastAsia="Calibri" w:hAnsi="Arial" w:cs="Arial"/>
          <w:b/>
          <w:i/>
        </w:rPr>
        <w:t>Italics denotes absence</w:t>
      </w:r>
      <w:r>
        <w:rPr>
          <w:rFonts w:ascii="Calibri" w:eastAsia="Calibri" w:hAnsi="Calibri" w:cs="Calibri"/>
          <w:b/>
          <w:i/>
          <w:sz w:val="30"/>
        </w:rPr>
        <w:t xml:space="preserve"> </w:t>
      </w:r>
      <w:r>
        <w:rPr>
          <w:rFonts w:ascii="Calibri" w:eastAsia="Calibri" w:hAnsi="Calibri" w:cs="Calibri"/>
          <w:b/>
          <w:i/>
          <w:sz w:val="30"/>
        </w:rPr>
        <w:tab/>
      </w:r>
      <w:r>
        <w:rPr>
          <w:rFonts w:ascii="Calibri" w:eastAsia="Calibri" w:hAnsi="Calibri" w:cs="Calibri"/>
          <w:b/>
          <w:i/>
          <w:sz w:val="30"/>
        </w:rPr>
        <w:tab/>
      </w:r>
      <w:r>
        <w:rPr>
          <w:rFonts w:ascii="Calibri" w:eastAsia="Calibri" w:hAnsi="Calibri" w:cs="Calibri"/>
          <w:b/>
          <w:i/>
          <w:sz w:val="30"/>
        </w:rPr>
        <w:tab/>
      </w:r>
      <w:r w:rsidR="006B7B74">
        <w:rPr>
          <w:rFonts w:ascii="Calibri" w:eastAsia="Calibri" w:hAnsi="Calibri" w:cs="Calibri"/>
          <w:b/>
          <w:i/>
          <w:sz w:val="30"/>
        </w:rPr>
        <w:tab/>
      </w:r>
      <w:r w:rsidR="006B7B74">
        <w:rPr>
          <w:rFonts w:ascii="Calibri" w:eastAsia="Calibri" w:hAnsi="Calibri" w:cs="Calibri"/>
          <w:b/>
          <w:i/>
          <w:sz w:val="30"/>
        </w:rPr>
        <w:tab/>
      </w:r>
      <w:r w:rsidR="006B7B74">
        <w:rPr>
          <w:rFonts w:ascii="Calibri" w:eastAsia="Calibri" w:hAnsi="Calibri" w:cs="Calibri"/>
          <w:b/>
          <w:i/>
          <w:sz w:val="30"/>
        </w:rPr>
        <w:tab/>
      </w:r>
      <w:r w:rsidRPr="00F81982">
        <w:rPr>
          <w:rFonts w:ascii="Arial" w:eastAsia="Calibri" w:hAnsi="Arial" w:cs="Arial"/>
          <w:b/>
          <w:sz w:val="28"/>
          <w:szCs w:val="28"/>
        </w:rPr>
        <w:t>DRAFT 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9"/>
        <w:gridCol w:w="9137"/>
      </w:tblGrid>
      <w:tr w:rsidR="00A253F4" w:rsidTr="006202EB">
        <w:trPr>
          <w:cantSplit/>
          <w:trHeight w:val="442"/>
          <w:jc w:val="center"/>
        </w:trPr>
        <w:tc>
          <w:tcPr>
            <w:tcW w:w="725" w:type="pct"/>
            <w:shd w:val="clear" w:color="auto" w:fill="BFBFBF" w:themeFill="background1" w:themeFillShade="BF"/>
          </w:tcPr>
          <w:p w:rsidR="00A253F4" w:rsidRDefault="00A253F4">
            <w:pPr>
              <w:jc w:val="center"/>
              <w:rPr>
                <w:rFonts w:ascii="Calibri" w:eastAsia="Calibri" w:hAnsi="Calibri" w:cs="Calibri"/>
                <w:sz w:val="30"/>
              </w:rPr>
            </w:pPr>
          </w:p>
        </w:tc>
        <w:tc>
          <w:tcPr>
            <w:tcW w:w="4275" w:type="pct"/>
            <w:shd w:val="clear" w:color="auto" w:fill="BFBFBF" w:themeFill="background1" w:themeFillShade="BF"/>
            <w:tcMar>
              <w:top w:w="20" w:type="dxa"/>
              <w:bottom w:w="20" w:type="dxa"/>
              <w:right w:w="20" w:type="dxa"/>
            </w:tcMar>
          </w:tcPr>
          <w:p w:rsidR="00A253F4" w:rsidRPr="006202EB" w:rsidRDefault="006202EB" w:rsidP="00DB12D0">
            <w:pPr>
              <w:jc w:val="center"/>
              <w:rPr>
                <w:rFonts w:ascii="Arial" w:eastAsia="Calibri" w:hAnsi="Arial" w:cs="Arial"/>
                <w:b/>
              </w:rPr>
            </w:pPr>
            <w:r w:rsidRPr="006202EB">
              <w:rPr>
                <w:rFonts w:ascii="Arial" w:eastAsia="Calibri" w:hAnsi="Arial" w:cs="Arial"/>
                <w:b/>
              </w:rPr>
              <w:t xml:space="preserve">The meeting opened </w:t>
            </w:r>
            <w:proofErr w:type="gramStart"/>
            <w:r w:rsidRPr="006202EB">
              <w:rPr>
                <w:rFonts w:ascii="Arial" w:eastAsia="Calibri" w:hAnsi="Arial" w:cs="Arial"/>
                <w:b/>
              </w:rPr>
              <w:t xml:space="preserve">at  </w:t>
            </w:r>
            <w:r w:rsidR="00CD342B">
              <w:rPr>
                <w:rFonts w:ascii="Arial" w:eastAsia="Calibri" w:hAnsi="Arial" w:cs="Arial"/>
                <w:b/>
              </w:rPr>
              <w:t>8.59</w:t>
            </w:r>
            <w:r w:rsidR="00DB12D0">
              <w:rPr>
                <w:rFonts w:ascii="Arial" w:eastAsia="Calibri" w:hAnsi="Arial" w:cs="Arial"/>
                <w:b/>
              </w:rPr>
              <w:t>am</w:t>
            </w:r>
            <w:proofErr w:type="gramEnd"/>
            <w:r w:rsidR="00DB12D0">
              <w:rPr>
                <w:rFonts w:ascii="Arial" w:eastAsia="Calibri" w:hAnsi="Arial" w:cs="Arial"/>
                <w:b/>
              </w:rPr>
              <w:t xml:space="preserve"> </w:t>
            </w:r>
            <w:r w:rsidRPr="006202EB">
              <w:rPr>
                <w:rFonts w:ascii="Arial" w:eastAsia="Calibri" w:hAnsi="Arial" w:cs="Arial"/>
                <w:b/>
              </w:rPr>
              <w:t>and was quorate with a minimum of three governors present, the majority of whom were external governors.</w:t>
            </w: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b/>
              </w:rPr>
            </w:pPr>
            <w:r w:rsidRPr="00A253F4">
              <w:rPr>
                <w:rFonts w:ascii="Arial" w:eastAsia="Calibri" w:hAnsi="Arial" w:cs="Arial"/>
                <w:b/>
              </w:rPr>
              <w:t xml:space="preserve"> DECLARATIONS OF INTEREST</w:t>
            </w:r>
          </w:p>
          <w:p w:rsidR="006202EB" w:rsidRDefault="006202EB">
            <w:pPr>
              <w:rPr>
                <w:rFonts w:ascii="Arial" w:eastAsia="Calibri" w:hAnsi="Arial" w:cs="Arial"/>
                <w:b/>
              </w:rPr>
            </w:pPr>
          </w:p>
          <w:p w:rsidR="006202EB" w:rsidRDefault="006202EB">
            <w:pPr>
              <w:rPr>
                <w:rFonts w:ascii="Arial" w:eastAsia="Calibri" w:hAnsi="Arial" w:cs="Arial"/>
                <w:b/>
              </w:rPr>
            </w:pPr>
            <w:r w:rsidRPr="00EC220D">
              <w:rPr>
                <w:rFonts w:ascii="Arial" w:eastAsia="Calibri" w:hAnsi="Arial" w:cs="Arial"/>
              </w:rPr>
              <w:t>There were no declarations of interest</w:t>
            </w:r>
            <w:r>
              <w:rPr>
                <w:rFonts w:ascii="Arial" w:eastAsia="Calibri" w:hAnsi="Arial" w:cs="Arial"/>
                <w:b/>
              </w:rPr>
              <w:t>.</w:t>
            </w:r>
          </w:p>
          <w:p w:rsidR="006202EB" w:rsidRPr="00A253F4" w:rsidRDefault="006202EB">
            <w:pPr>
              <w:rPr>
                <w:rFonts w:ascii="Arial" w:eastAsia="Calibri" w:hAnsi="Arial" w:cs="Arial"/>
                <w:b/>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b/>
              </w:rPr>
            </w:pPr>
            <w:r w:rsidRPr="00A253F4">
              <w:rPr>
                <w:rFonts w:ascii="Arial" w:eastAsia="Calibri" w:hAnsi="Arial" w:cs="Arial"/>
                <w:b/>
              </w:rPr>
              <w:t xml:space="preserve"> APOLOGIES</w:t>
            </w:r>
          </w:p>
          <w:p w:rsidR="00EC220D" w:rsidRDefault="00EC220D">
            <w:pPr>
              <w:rPr>
                <w:rFonts w:ascii="Arial" w:eastAsia="Calibri" w:hAnsi="Arial" w:cs="Arial"/>
                <w:b/>
              </w:rPr>
            </w:pPr>
          </w:p>
          <w:p w:rsidR="00EC220D" w:rsidRPr="00EC220D" w:rsidRDefault="00EC220D">
            <w:pPr>
              <w:rPr>
                <w:rFonts w:ascii="Arial" w:eastAsia="Calibri" w:hAnsi="Arial" w:cs="Arial"/>
              </w:rPr>
            </w:pPr>
            <w:r w:rsidRPr="00EC220D">
              <w:rPr>
                <w:rFonts w:ascii="Arial" w:eastAsia="Calibri" w:hAnsi="Arial" w:cs="Arial"/>
              </w:rPr>
              <w:t>Apologies were received and accepted fr</w:t>
            </w:r>
            <w:r>
              <w:rPr>
                <w:rFonts w:ascii="Arial" w:eastAsia="Calibri" w:hAnsi="Arial" w:cs="Arial"/>
              </w:rPr>
              <w:t>o</w:t>
            </w:r>
            <w:r w:rsidRPr="00EC220D">
              <w:rPr>
                <w:rFonts w:ascii="Arial" w:eastAsia="Calibri" w:hAnsi="Arial" w:cs="Arial"/>
              </w:rPr>
              <w:t>m Mr Trinder who was unable to attend due to work commitments.</w:t>
            </w:r>
          </w:p>
          <w:p w:rsidR="00EC220D" w:rsidRPr="00A253F4" w:rsidRDefault="00EC220D">
            <w:pPr>
              <w:rPr>
                <w:rFonts w:ascii="Arial" w:eastAsia="Calibri" w:hAnsi="Arial" w:cs="Arial"/>
                <w:b/>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b/>
              </w:rPr>
            </w:pPr>
            <w:r w:rsidRPr="00A253F4">
              <w:rPr>
                <w:rFonts w:ascii="Arial" w:eastAsia="Calibri" w:hAnsi="Arial" w:cs="Arial"/>
                <w:b/>
              </w:rPr>
              <w:t xml:space="preserve"> NOTIFICATION OF URGENT BUSINESS</w:t>
            </w:r>
          </w:p>
          <w:p w:rsidR="00EC220D" w:rsidRDefault="00EC220D">
            <w:pPr>
              <w:rPr>
                <w:rFonts w:ascii="Arial" w:eastAsia="Calibri" w:hAnsi="Arial" w:cs="Arial"/>
                <w:b/>
              </w:rPr>
            </w:pPr>
          </w:p>
          <w:p w:rsidR="00EC220D" w:rsidRDefault="00EC220D">
            <w:pPr>
              <w:rPr>
                <w:rFonts w:ascii="Arial" w:eastAsia="Calibri" w:hAnsi="Arial" w:cs="Arial"/>
              </w:rPr>
            </w:pPr>
            <w:r w:rsidRPr="00EC220D">
              <w:rPr>
                <w:rFonts w:ascii="Arial" w:eastAsia="Calibri" w:hAnsi="Arial" w:cs="Arial"/>
              </w:rPr>
              <w:t>There was no urgent business.</w:t>
            </w:r>
          </w:p>
          <w:p w:rsidR="00EC220D" w:rsidRPr="00EC220D" w:rsidRDefault="00EC220D">
            <w:pPr>
              <w:rPr>
                <w:rFonts w:ascii="Arial" w:eastAsia="Calibri" w:hAnsi="Arial" w:cs="Arial"/>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b/>
              </w:rPr>
            </w:pPr>
            <w:r w:rsidRPr="00A253F4">
              <w:rPr>
                <w:rFonts w:ascii="Arial" w:eastAsia="Calibri" w:hAnsi="Arial" w:cs="Arial"/>
                <w:b/>
              </w:rPr>
              <w:t xml:space="preserve"> MINUTES OF THE MEETING ON 26TH JUNE 2019</w:t>
            </w:r>
          </w:p>
          <w:p w:rsidR="00EC220D" w:rsidRDefault="00EC220D">
            <w:pPr>
              <w:rPr>
                <w:rFonts w:ascii="Arial" w:eastAsia="Calibri" w:hAnsi="Arial" w:cs="Arial"/>
                <w:b/>
              </w:rPr>
            </w:pPr>
          </w:p>
          <w:p w:rsidR="00EC220D" w:rsidRPr="00EC220D" w:rsidRDefault="00EC220D" w:rsidP="00EC220D">
            <w:pPr>
              <w:rPr>
                <w:rFonts w:ascii="Arial" w:eastAsia="Calibri" w:hAnsi="Arial" w:cs="Arial"/>
              </w:rPr>
            </w:pPr>
            <w:r>
              <w:rPr>
                <w:rFonts w:ascii="Arial" w:eastAsia="Calibri" w:hAnsi="Arial" w:cs="Arial"/>
              </w:rPr>
              <w:t>T</w:t>
            </w:r>
            <w:r w:rsidRPr="00EC220D">
              <w:rPr>
                <w:rFonts w:ascii="Arial" w:eastAsia="Calibri" w:hAnsi="Arial" w:cs="Arial"/>
              </w:rPr>
              <w:t xml:space="preserve">he minutes of the meeting on 26th </w:t>
            </w:r>
            <w:r>
              <w:rPr>
                <w:rFonts w:ascii="Arial" w:eastAsia="Calibri" w:hAnsi="Arial" w:cs="Arial"/>
              </w:rPr>
              <w:t>J</w:t>
            </w:r>
            <w:r w:rsidRPr="00EC220D">
              <w:rPr>
                <w:rFonts w:ascii="Arial" w:eastAsia="Calibri" w:hAnsi="Arial" w:cs="Arial"/>
              </w:rPr>
              <w:t>une 2019</w:t>
            </w:r>
            <w:r>
              <w:rPr>
                <w:rFonts w:ascii="Arial" w:eastAsia="Calibri" w:hAnsi="Arial" w:cs="Arial"/>
              </w:rPr>
              <w:t xml:space="preserve"> were </w:t>
            </w:r>
            <w:r w:rsidR="00CD342B">
              <w:rPr>
                <w:rFonts w:ascii="Arial" w:eastAsia="Calibri" w:hAnsi="Arial" w:cs="Arial"/>
              </w:rPr>
              <w:t>approved as a true and accurate record and app</w:t>
            </w:r>
            <w:r w:rsidR="004C3A5D">
              <w:rPr>
                <w:rFonts w:ascii="Arial" w:eastAsia="Calibri" w:hAnsi="Arial" w:cs="Arial"/>
              </w:rPr>
              <w:t>roved for signature by the Committee chair.</w:t>
            </w:r>
          </w:p>
          <w:p w:rsidR="00EC220D" w:rsidRPr="00A253F4" w:rsidRDefault="00EC220D">
            <w:pPr>
              <w:rPr>
                <w:rFonts w:ascii="Arial" w:eastAsia="Calibri" w:hAnsi="Arial" w:cs="Arial"/>
                <w:b/>
              </w:rPr>
            </w:pPr>
          </w:p>
        </w:tc>
      </w:tr>
      <w:tr w:rsidR="00A253F4" w:rsidTr="004C3A5D">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B47B65" w:rsidRDefault="00A253F4">
            <w:pPr>
              <w:rPr>
                <w:rFonts w:ascii="Arial" w:eastAsia="Calibri" w:hAnsi="Arial" w:cs="Arial"/>
                <w:i/>
              </w:rPr>
            </w:pPr>
            <w:r w:rsidRPr="00A253F4">
              <w:rPr>
                <w:rFonts w:ascii="Arial" w:eastAsia="Calibri" w:hAnsi="Arial" w:cs="Arial"/>
              </w:rPr>
              <w:t xml:space="preserve"> </w:t>
            </w:r>
            <w:r w:rsidRPr="00A253F4">
              <w:rPr>
                <w:rFonts w:ascii="Arial" w:eastAsia="Calibri" w:hAnsi="Arial" w:cs="Arial"/>
                <w:b/>
              </w:rPr>
              <w:t>MATTERS ARISING</w:t>
            </w:r>
            <w:r w:rsidRPr="00A253F4">
              <w:rPr>
                <w:rFonts w:ascii="Arial" w:eastAsia="Calibri" w:hAnsi="Arial" w:cs="Arial"/>
              </w:rPr>
              <w:br/>
            </w:r>
          </w:p>
          <w:p w:rsidR="00B47B65" w:rsidRPr="00B036DA" w:rsidRDefault="00B47B65" w:rsidP="004011A8">
            <w:pPr>
              <w:spacing w:line="276" w:lineRule="auto"/>
              <w:jc w:val="both"/>
              <w:rPr>
                <w:rFonts w:ascii="Arial" w:eastAsia="Calibri" w:hAnsi="Arial" w:cs="Arial"/>
              </w:rPr>
            </w:pPr>
            <w:r w:rsidRPr="00B036DA">
              <w:rPr>
                <w:rFonts w:ascii="Arial" w:eastAsia="Calibri" w:hAnsi="Arial" w:cs="Arial"/>
              </w:rPr>
              <w:t>The Governance Director advised that matters were either completed or on the agenda save that</w:t>
            </w:r>
          </w:p>
          <w:p w:rsidR="00B47B65" w:rsidRPr="00B036DA" w:rsidRDefault="00B47B65" w:rsidP="004011A8">
            <w:pPr>
              <w:pStyle w:val="ListParagraph"/>
              <w:numPr>
                <w:ilvl w:val="0"/>
                <w:numId w:val="2"/>
              </w:numPr>
              <w:spacing w:line="276" w:lineRule="auto"/>
              <w:jc w:val="both"/>
              <w:rPr>
                <w:rFonts w:ascii="Arial" w:eastAsia="Calibri" w:hAnsi="Arial" w:cs="Arial"/>
              </w:rPr>
            </w:pPr>
            <w:r w:rsidRPr="00B036DA">
              <w:rPr>
                <w:rFonts w:ascii="Arial" w:eastAsia="Calibri" w:hAnsi="Arial" w:cs="Arial"/>
              </w:rPr>
              <w:t xml:space="preserve">In relation to monitoring HE the </w:t>
            </w:r>
            <w:r w:rsidR="00B036DA" w:rsidRPr="00B036DA">
              <w:rPr>
                <w:rFonts w:ascii="Arial" w:eastAsia="Calibri" w:hAnsi="Arial" w:cs="Arial"/>
              </w:rPr>
              <w:t>Governing</w:t>
            </w:r>
            <w:r w:rsidRPr="00B036DA">
              <w:rPr>
                <w:rFonts w:ascii="Arial" w:eastAsia="Calibri" w:hAnsi="Arial" w:cs="Arial"/>
              </w:rPr>
              <w:t xml:space="preserve"> Board was being asked to approve a separate HE committee</w:t>
            </w:r>
          </w:p>
          <w:p w:rsidR="00A253F4" w:rsidRDefault="00B47B65" w:rsidP="004011A8">
            <w:pPr>
              <w:pStyle w:val="ListParagraph"/>
              <w:numPr>
                <w:ilvl w:val="0"/>
                <w:numId w:val="2"/>
              </w:numPr>
              <w:spacing w:line="276" w:lineRule="auto"/>
              <w:jc w:val="both"/>
              <w:rPr>
                <w:rFonts w:ascii="Arial" w:eastAsia="Calibri" w:hAnsi="Arial" w:cs="Arial"/>
              </w:rPr>
            </w:pPr>
            <w:r w:rsidRPr="00B036DA">
              <w:rPr>
                <w:rFonts w:ascii="Arial" w:eastAsia="Calibri" w:hAnsi="Arial" w:cs="Arial"/>
              </w:rPr>
              <w:lastRenderedPageBreak/>
              <w:t xml:space="preserve">In relation to </w:t>
            </w:r>
            <w:r w:rsidR="00B036DA" w:rsidRPr="00B036DA">
              <w:rPr>
                <w:rFonts w:ascii="Arial" w:eastAsia="Calibri" w:hAnsi="Arial" w:cs="Arial"/>
              </w:rPr>
              <w:t>Apprenticeships</w:t>
            </w:r>
            <w:r>
              <w:rPr>
                <w:rFonts w:ascii="Arial" w:eastAsia="Calibri" w:hAnsi="Arial" w:cs="Arial"/>
                <w:i/>
              </w:rPr>
              <w:t xml:space="preserve"> </w:t>
            </w:r>
            <w:r w:rsidR="00CD342B" w:rsidRPr="004C3A5D">
              <w:rPr>
                <w:rFonts w:ascii="Arial" w:eastAsia="Calibri" w:hAnsi="Arial" w:cs="Arial"/>
              </w:rPr>
              <w:t xml:space="preserve">the </w:t>
            </w:r>
            <w:r w:rsidR="004C3A5D">
              <w:rPr>
                <w:rFonts w:ascii="Arial" w:eastAsia="Calibri" w:hAnsi="Arial" w:cs="Arial"/>
              </w:rPr>
              <w:t>D</w:t>
            </w:r>
            <w:r w:rsidR="00CD342B" w:rsidRPr="004C3A5D">
              <w:rPr>
                <w:rFonts w:ascii="Arial" w:eastAsia="Calibri" w:hAnsi="Arial" w:cs="Arial"/>
              </w:rPr>
              <w:t xml:space="preserve">eputy </w:t>
            </w:r>
            <w:r w:rsidR="004C3A5D">
              <w:rPr>
                <w:rFonts w:ascii="Arial" w:eastAsia="Calibri" w:hAnsi="Arial" w:cs="Arial"/>
              </w:rPr>
              <w:t>P</w:t>
            </w:r>
            <w:r w:rsidR="00CD342B" w:rsidRPr="004C3A5D">
              <w:rPr>
                <w:rFonts w:ascii="Arial" w:eastAsia="Calibri" w:hAnsi="Arial" w:cs="Arial"/>
              </w:rPr>
              <w:t>rincipal advised t</w:t>
            </w:r>
            <w:r w:rsidR="00CD342B">
              <w:rPr>
                <w:rFonts w:ascii="Arial" w:eastAsia="Calibri" w:hAnsi="Arial" w:cs="Arial"/>
              </w:rPr>
              <w:t xml:space="preserve">hat training has been delivered regarding using </w:t>
            </w:r>
            <w:r w:rsidR="004C3A5D">
              <w:rPr>
                <w:rFonts w:ascii="Arial" w:eastAsia="Calibri" w:hAnsi="Arial" w:cs="Arial"/>
              </w:rPr>
              <w:t>O</w:t>
            </w:r>
            <w:r w:rsidR="00CD342B">
              <w:rPr>
                <w:rFonts w:ascii="Arial" w:eastAsia="Calibri" w:hAnsi="Arial" w:cs="Arial"/>
              </w:rPr>
              <w:t>ne</w:t>
            </w:r>
            <w:r w:rsidR="004C3A5D">
              <w:rPr>
                <w:rFonts w:ascii="Arial" w:eastAsia="Calibri" w:hAnsi="Arial" w:cs="Arial"/>
              </w:rPr>
              <w:t>F</w:t>
            </w:r>
            <w:r w:rsidR="00CD342B">
              <w:rPr>
                <w:rFonts w:ascii="Arial" w:eastAsia="Calibri" w:hAnsi="Arial" w:cs="Arial"/>
              </w:rPr>
              <w:t xml:space="preserve">ile and appraisal documentation has been updated to include target setting around reporting </w:t>
            </w:r>
            <w:r w:rsidR="004C3A5D">
              <w:rPr>
                <w:rFonts w:ascii="Arial" w:eastAsia="Calibri" w:hAnsi="Arial" w:cs="Arial"/>
              </w:rPr>
              <w:t>e</w:t>
            </w:r>
            <w:r w:rsidR="00CD342B">
              <w:rPr>
                <w:rFonts w:ascii="Arial" w:eastAsia="Calibri" w:hAnsi="Arial" w:cs="Arial"/>
              </w:rPr>
              <w:t xml:space="preserve">verything on </w:t>
            </w:r>
            <w:r w:rsidR="004C3A5D">
              <w:rPr>
                <w:rFonts w:ascii="Arial" w:eastAsia="Calibri" w:hAnsi="Arial" w:cs="Arial"/>
              </w:rPr>
              <w:t>OneFile</w:t>
            </w:r>
            <w:r w:rsidR="00CD342B">
              <w:rPr>
                <w:rFonts w:ascii="Arial" w:eastAsia="Calibri" w:hAnsi="Arial" w:cs="Arial"/>
              </w:rPr>
              <w:t xml:space="preserve">. </w:t>
            </w:r>
          </w:p>
          <w:p w:rsidR="00CD342B" w:rsidRDefault="00CD342B" w:rsidP="004011A8">
            <w:pPr>
              <w:spacing w:line="276" w:lineRule="auto"/>
              <w:jc w:val="both"/>
              <w:rPr>
                <w:rFonts w:ascii="Arial" w:eastAsia="Calibri" w:hAnsi="Arial" w:cs="Arial"/>
              </w:rPr>
            </w:pPr>
            <w:r>
              <w:rPr>
                <w:rFonts w:ascii="Arial" w:eastAsia="Calibri" w:hAnsi="Arial" w:cs="Arial"/>
              </w:rPr>
              <w:t xml:space="preserve">The committee chair advised that she was </w:t>
            </w:r>
            <w:r w:rsidR="004C3A5D">
              <w:rPr>
                <w:rFonts w:ascii="Arial" w:eastAsia="Calibri" w:hAnsi="Arial" w:cs="Arial"/>
              </w:rPr>
              <w:t>pleased</w:t>
            </w:r>
            <w:r>
              <w:rPr>
                <w:rFonts w:ascii="Arial" w:eastAsia="Calibri" w:hAnsi="Arial" w:cs="Arial"/>
              </w:rPr>
              <w:t xml:space="preserve"> to hear this and it was confirmed that it would be a matter of performance </w:t>
            </w:r>
            <w:r w:rsidR="004C3A5D">
              <w:rPr>
                <w:rFonts w:ascii="Arial" w:eastAsia="Calibri" w:hAnsi="Arial" w:cs="Arial"/>
              </w:rPr>
              <w:t>management</w:t>
            </w:r>
            <w:r>
              <w:rPr>
                <w:rFonts w:ascii="Arial" w:eastAsia="Calibri" w:hAnsi="Arial" w:cs="Arial"/>
              </w:rPr>
              <w:t xml:space="preserve"> if there was not compliance.</w:t>
            </w:r>
          </w:p>
          <w:p w:rsidR="00CD342B" w:rsidRDefault="00CD342B" w:rsidP="004011A8">
            <w:pPr>
              <w:spacing w:line="276" w:lineRule="auto"/>
              <w:jc w:val="both"/>
              <w:rPr>
                <w:rFonts w:ascii="Arial" w:eastAsia="Calibri" w:hAnsi="Arial" w:cs="Arial"/>
              </w:rPr>
            </w:pPr>
          </w:p>
          <w:p w:rsidR="000B5E7A" w:rsidRDefault="00CD342B" w:rsidP="004011A8">
            <w:pPr>
              <w:spacing w:line="276" w:lineRule="auto"/>
              <w:jc w:val="both"/>
              <w:rPr>
                <w:rFonts w:ascii="Arial" w:eastAsia="Calibri" w:hAnsi="Arial" w:cs="Arial"/>
              </w:rPr>
            </w:pPr>
            <w:r>
              <w:rPr>
                <w:rFonts w:ascii="Arial" w:eastAsia="Calibri" w:hAnsi="Arial" w:cs="Arial"/>
              </w:rPr>
              <w:t xml:space="preserve">It was agreed that 5a would be postponed until </w:t>
            </w:r>
            <w:r w:rsidR="004C3A5D">
              <w:rPr>
                <w:rFonts w:ascii="Arial" w:eastAsia="Calibri" w:hAnsi="Arial" w:cs="Arial"/>
              </w:rPr>
              <w:t>the next</w:t>
            </w:r>
            <w:r>
              <w:rPr>
                <w:rFonts w:ascii="Arial" w:eastAsia="Calibri" w:hAnsi="Arial" w:cs="Arial"/>
              </w:rPr>
              <w:t xml:space="preserve"> meeting as </w:t>
            </w:r>
            <w:r w:rsidR="004C3A5D">
              <w:rPr>
                <w:rFonts w:ascii="Arial" w:eastAsia="Calibri" w:hAnsi="Arial" w:cs="Arial"/>
              </w:rPr>
              <w:t>members</w:t>
            </w:r>
            <w:r>
              <w:rPr>
                <w:rFonts w:ascii="Arial" w:eastAsia="Calibri" w:hAnsi="Arial" w:cs="Arial"/>
              </w:rPr>
              <w:t xml:space="preserve"> had been unable to open the </w:t>
            </w:r>
            <w:r w:rsidR="004C3A5D">
              <w:rPr>
                <w:rFonts w:ascii="Arial" w:eastAsia="Calibri" w:hAnsi="Arial" w:cs="Arial"/>
              </w:rPr>
              <w:t>attachment</w:t>
            </w:r>
            <w:r>
              <w:rPr>
                <w:rFonts w:ascii="Arial" w:eastAsia="Calibri" w:hAnsi="Arial" w:cs="Arial"/>
              </w:rPr>
              <w:t>.</w:t>
            </w:r>
            <w:r w:rsidR="004C3A5D" w:rsidRPr="000B5E7A">
              <w:rPr>
                <w:rFonts w:ascii="Arial" w:eastAsia="Calibri" w:hAnsi="Arial" w:cs="Arial"/>
              </w:rPr>
              <w:t xml:space="preserve"> </w:t>
            </w:r>
          </w:p>
          <w:p w:rsidR="004C3A5D" w:rsidRPr="000B5E7A" w:rsidRDefault="004C3A5D" w:rsidP="004C3A5D">
            <w:pPr>
              <w:rPr>
                <w:rFonts w:ascii="Arial" w:eastAsia="Calibri" w:hAnsi="Arial" w:cs="Arial"/>
              </w:rPr>
            </w:pPr>
          </w:p>
        </w:tc>
      </w:tr>
      <w:tr w:rsidR="00A253F4" w:rsidTr="004011A8">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rsidP="004011A8">
            <w:pPr>
              <w:spacing w:line="276" w:lineRule="auto"/>
              <w:jc w:val="both"/>
              <w:rPr>
                <w:rFonts w:ascii="Arial" w:eastAsia="Calibri" w:hAnsi="Arial" w:cs="Arial"/>
                <w:b/>
              </w:rPr>
            </w:pPr>
            <w:r w:rsidRPr="00E40092">
              <w:rPr>
                <w:rFonts w:ascii="Arial" w:eastAsia="Calibri" w:hAnsi="Arial" w:cs="Arial"/>
                <w:b/>
              </w:rPr>
              <w:t xml:space="preserve"> SCORECARD</w:t>
            </w:r>
          </w:p>
          <w:p w:rsidR="000B5E7A" w:rsidRDefault="000B5E7A" w:rsidP="004011A8">
            <w:pPr>
              <w:spacing w:line="276" w:lineRule="auto"/>
              <w:jc w:val="both"/>
              <w:rPr>
                <w:rFonts w:ascii="Arial" w:eastAsia="Calibri" w:hAnsi="Arial" w:cs="Arial"/>
                <w:b/>
              </w:rPr>
            </w:pPr>
          </w:p>
          <w:p w:rsidR="000B5E7A" w:rsidRDefault="000B5E7A" w:rsidP="004011A8">
            <w:pPr>
              <w:spacing w:line="276" w:lineRule="auto"/>
              <w:jc w:val="both"/>
              <w:rPr>
                <w:rFonts w:ascii="Arial" w:hAnsi="Arial" w:cs="Arial"/>
                <w:bCs/>
              </w:rPr>
            </w:pPr>
            <w:r w:rsidRPr="000B5E7A">
              <w:rPr>
                <w:rFonts w:ascii="Arial" w:eastAsia="Calibri" w:hAnsi="Arial" w:cs="Arial"/>
              </w:rPr>
              <w:t>The committee received the scorecard and noted that l</w:t>
            </w:r>
            <w:r w:rsidRPr="000B5E7A">
              <w:rPr>
                <w:rFonts w:ascii="Arial" w:hAnsi="Arial" w:cs="Arial"/>
                <w:bCs/>
              </w:rPr>
              <w:t>ittle data on performance for 19/20 was available at this very early stage in the year.</w:t>
            </w:r>
            <w:r>
              <w:rPr>
                <w:rFonts w:ascii="Arial" w:hAnsi="Arial" w:cs="Arial"/>
                <w:bCs/>
              </w:rPr>
              <w:t xml:space="preserve"> I</w:t>
            </w:r>
            <w:r w:rsidRPr="000B5E7A">
              <w:rPr>
                <w:rFonts w:ascii="Arial" w:hAnsi="Arial" w:cs="Arial"/>
                <w:bCs/>
              </w:rPr>
              <w:t>t was al</w:t>
            </w:r>
            <w:r>
              <w:rPr>
                <w:rFonts w:ascii="Arial" w:hAnsi="Arial" w:cs="Arial"/>
                <w:bCs/>
              </w:rPr>
              <w:t>so</w:t>
            </w:r>
            <w:r w:rsidRPr="000B5E7A">
              <w:rPr>
                <w:rFonts w:ascii="Arial" w:hAnsi="Arial" w:cs="Arial"/>
                <w:bCs/>
              </w:rPr>
              <w:t xml:space="preserve"> noted that 18/19 achievement data </w:t>
            </w:r>
            <w:r>
              <w:rPr>
                <w:rFonts w:ascii="Arial" w:hAnsi="Arial" w:cs="Arial"/>
                <w:bCs/>
              </w:rPr>
              <w:t>was</w:t>
            </w:r>
            <w:r w:rsidRPr="000B5E7A">
              <w:rPr>
                <w:rFonts w:ascii="Arial" w:hAnsi="Arial" w:cs="Arial"/>
                <w:bCs/>
              </w:rPr>
              <w:t xml:space="preserve"> not complete at this point in the year but that statistics would improve prior to the next report to the Board.</w:t>
            </w:r>
            <w:r w:rsidR="00CD342B">
              <w:rPr>
                <w:rFonts w:ascii="Arial" w:hAnsi="Arial" w:cs="Arial"/>
                <w:bCs/>
              </w:rPr>
              <w:t xml:space="preserve"> The Deputy </w:t>
            </w:r>
            <w:r w:rsidR="004C3A5D">
              <w:rPr>
                <w:rFonts w:ascii="Arial" w:hAnsi="Arial" w:cs="Arial"/>
                <w:bCs/>
              </w:rPr>
              <w:t>P</w:t>
            </w:r>
            <w:r w:rsidR="00CD342B">
              <w:rPr>
                <w:rFonts w:ascii="Arial" w:hAnsi="Arial" w:cs="Arial"/>
                <w:bCs/>
              </w:rPr>
              <w:t xml:space="preserve">rincipal provided an update and advised that there were a number of outcomes that were being waited for and who these were from. Upon being asked the Deputy </w:t>
            </w:r>
            <w:r w:rsidR="004C3A5D">
              <w:rPr>
                <w:rFonts w:ascii="Arial" w:hAnsi="Arial" w:cs="Arial"/>
                <w:bCs/>
              </w:rPr>
              <w:t>P</w:t>
            </w:r>
            <w:r w:rsidR="00CD342B">
              <w:rPr>
                <w:rFonts w:ascii="Arial" w:hAnsi="Arial" w:cs="Arial"/>
                <w:bCs/>
              </w:rPr>
              <w:t>rincipal advised that he hoped to have almost the final information on outcomes for the next meeting.</w:t>
            </w:r>
          </w:p>
          <w:p w:rsidR="008F6D53" w:rsidRDefault="008F6D53" w:rsidP="004011A8">
            <w:pPr>
              <w:spacing w:line="276" w:lineRule="auto"/>
              <w:jc w:val="both"/>
              <w:rPr>
                <w:rFonts w:ascii="Arial" w:hAnsi="Arial" w:cs="Arial"/>
                <w:bCs/>
              </w:rPr>
            </w:pPr>
          </w:p>
          <w:p w:rsidR="008F6D53" w:rsidRDefault="004C3A5D" w:rsidP="004011A8">
            <w:pPr>
              <w:spacing w:line="276" w:lineRule="auto"/>
              <w:jc w:val="both"/>
              <w:rPr>
                <w:rFonts w:ascii="Arial" w:hAnsi="Arial" w:cs="Arial"/>
                <w:bCs/>
              </w:rPr>
            </w:pPr>
            <w:r>
              <w:rPr>
                <w:rFonts w:ascii="Arial" w:hAnsi="Arial" w:cs="Arial"/>
                <w:bCs/>
              </w:rPr>
              <w:t>Governors asked a number of questions</w:t>
            </w:r>
            <w:r w:rsidR="008F6D53">
              <w:rPr>
                <w:rFonts w:ascii="Arial" w:hAnsi="Arial" w:cs="Arial"/>
                <w:bCs/>
              </w:rPr>
              <w:t>:</w:t>
            </w:r>
          </w:p>
          <w:p w:rsidR="006C61E9" w:rsidRDefault="004C3A5D" w:rsidP="004011A8">
            <w:pPr>
              <w:spacing w:line="276" w:lineRule="auto"/>
              <w:jc w:val="both"/>
              <w:rPr>
                <w:rFonts w:ascii="Arial" w:hAnsi="Arial" w:cs="Arial"/>
                <w:bCs/>
              </w:rPr>
            </w:pPr>
            <w:r>
              <w:rPr>
                <w:rFonts w:ascii="Arial" w:hAnsi="Arial" w:cs="Arial"/>
                <w:bCs/>
              </w:rPr>
              <w:t>Retention</w:t>
            </w:r>
            <w:r w:rsidR="008F6D53">
              <w:rPr>
                <w:rFonts w:ascii="Arial" w:hAnsi="Arial" w:cs="Arial"/>
                <w:bCs/>
              </w:rPr>
              <w:t xml:space="preserve"> – </w:t>
            </w:r>
            <w:r w:rsidR="009509E2">
              <w:rPr>
                <w:rFonts w:ascii="Arial" w:hAnsi="Arial" w:cs="Arial"/>
                <w:bCs/>
              </w:rPr>
              <w:t xml:space="preserve">Governors questioned </w:t>
            </w:r>
            <w:r w:rsidR="008F6D53">
              <w:rPr>
                <w:rFonts w:ascii="Arial" w:hAnsi="Arial" w:cs="Arial"/>
                <w:bCs/>
              </w:rPr>
              <w:t xml:space="preserve">why </w:t>
            </w:r>
            <w:r w:rsidR="009509E2">
              <w:rPr>
                <w:rFonts w:ascii="Arial" w:hAnsi="Arial" w:cs="Arial"/>
                <w:bCs/>
              </w:rPr>
              <w:t xml:space="preserve">there was a </w:t>
            </w:r>
            <w:r w:rsidR="008F6D53">
              <w:rPr>
                <w:rFonts w:ascii="Arial" w:hAnsi="Arial" w:cs="Arial"/>
                <w:bCs/>
              </w:rPr>
              <w:t>sig</w:t>
            </w:r>
            <w:r w:rsidR="009509E2">
              <w:rPr>
                <w:rFonts w:ascii="Arial" w:hAnsi="Arial" w:cs="Arial"/>
                <w:bCs/>
              </w:rPr>
              <w:t xml:space="preserve">nificant </w:t>
            </w:r>
            <w:r w:rsidR="008F6D53">
              <w:rPr>
                <w:rFonts w:ascii="Arial" w:hAnsi="Arial" w:cs="Arial"/>
                <w:bCs/>
              </w:rPr>
              <w:t xml:space="preserve">drop this </w:t>
            </w:r>
            <w:r>
              <w:rPr>
                <w:rFonts w:ascii="Arial" w:hAnsi="Arial" w:cs="Arial"/>
                <w:bCs/>
              </w:rPr>
              <w:t>year</w:t>
            </w:r>
            <w:r w:rsidR="008F6D53">
              <w:rPr>
                <w:rFonts w:ascii="Arial" w:hAnsi="Arial" w:cs="Arial"/>
                <w:bCs/>
              </w:rPr>
              <w:t xml:space="preserve"> and</w:t>
            </w:r>
            <w:r>
              <w:rPr>
                <w:rFonts w:ascii="Arial" w:hAnsi="Arial" w:cs="Arial"/>
                <w:bCs/>
              </w:rPr>
              <w:t xml:space="preserve"> </w:t>
            </w:r>
            <w:r w:rsidR="009509E2">
              <w:rPr>
                <w:rFonts w:ascii="Arial" w:hAnsi="Arial" w:cs="Arial"/>
                <w:bCs/>
              </w:rPr>
              <w:t xml:space="preserve">did it relate to </w:t>
            </w:r>
            <w:r w:rsidR="008F6D53">
              <w:rPr>
                <w:rFonts w:ascii="Arial" w:hAnsi="Arial" w:cs="Arial"/>
                <w:bCs/>
              </w:rPr>
              <w:t xml:space="preserve">any particular courses. </w:t>
            </w:r>
            <w:r w:rsidR="009509E2">
              <w:rPr>
                <w:rFonts w:ascii="Arial" w:hAnsi="Arial" w:cs="Arial"/>
                <w:bCs/>
              </w:rPr>
              <w:t xml:space="preserve">The committee were advised that this </w:t>
            </w:r>
            <w:proofErr w:type="gramStart"/>
            <w:r w:rsidR="009509E2">
              <w:rPr>
                <w:rFonts w:ascii="Arial" w:hAnsi="Arial" w:cs="Arial"/>
                <w:bCs/>
              </w:rPr>
              <w:t xml:space="preserve">was </w:t>
            </w:r>
            <w:r w:rsidR="008F6D53">
              <w:rPr>
                <w:rFonts w:ascii="Arial" w:hAnsi="Arial" w:cs="Arial"/>
                <w:bCs/>
              </w:rPr>
              <w:t xml:space="preserve"> spread</w:t>
            </w:r>
            <w:proofErr w:type="gramEnd"/>
            <w:r w:rsidR="008F6D53">
              <w:rPr>
                <w:rFonts w:ascii="Arial" w:hAnsi="Arial" w:cs="Arial"/>
                <w:bCs/>
              </w:rPr>
              <w:t xml:space="preserve"> out</w:t>
            </w:r>
            <w:r w:rsidR="009509E2">
              <w:rPr>
                <w:rFonts w:ascii="Arial" w:hAnsi="Arial" w:cs="Arial"/>
                <w:bCs/>
              </w:rPr>
              <w:t xml:space="preserve"> amongst courses. The Deputy Principal advised that the k</w:t>
            </w:r>
            <w:r w:rsidR="008F6D53">
              <w:rPr>
                <w:rFonts w:ascii="Arial" w:hAnsi="Arial" w:cs="Arial"/>
                <w:bCs/>
              </w:rPr>
              <w:t xml:space="preserve">ey focus this year </w:t>
            </w:r>
            <w:r w:rsidR="009509E2">
              <w:rPr>
                <w:rFonts w:ascii="Arial" w:hAnsi="Arial" w:cs="Arial"/>
                <w:bCs/>
              </w:rPr>
              <w:t>has been Le</w:t>
            </w:r>
            <w:r w:rsidR="008F6D53">
              <w:rPr>
                <w:rFonts w:ascii="Arial" w:hAnsi="Arial" w:cs="Arial"/>
                <w:bCs/>
              </w:rPr>
              <w:t xml:space="preserve">vel 3 </w:t>
            </w:r>
            <w:r>
              <w:rPr>
                <w:rFonts w:ascii="Arial" w:hAnsi="Arial" w:cs="Arial"/>
                <w:bCs/>
              </w:rPr>
              <w:t>retention</w:t>
            </w:r>
            <w:r w:rsidR="008F6D53">
              <w:rPr>
                <w:rFonts w:ascii="Arial" w:hAnsi="Arial" w:cs="Arial"/>
                <w:bCs/>
              </w:rPr>
              <w:t xml:space="preserve"> and </w:t>
            </w:r>
            <w:r w:rsidR="009509E2">
              <w:rPr>
                <w:rFonts w:ascii="Arial" w:hAnsi="Arial" w:cs="Arial"/>
                <w:bCs/>
              </w:rPr>
              <w:t xml:space="preserve">whilst </w:t>
            </w:r>
            <w:r w:rsidR="008F6D53">
              <w:rPr>
                <w:rFonts w:ascii="Arial" w:hAnsi="Arial" w:cs="Arial"/>
                <w:bCs/>
              </w:rPr>
              <w:t xml:space="preserve">this had improved </w:t>
            </w:r>
            <w:r>
              <w:rPr>
                <w:rFonts w:ascii="Arial" w:hAnsi="Arial" w:cs="Arial"/>
                <w:bCs/>
              </w:rPr>
              <w:t>L</w:t>
            </w:r>
            <w:r w:rsidR="008F6D53">
              <w:rPr>
                <w:rFonts w:ascii="Arial" w:hAnsi="Arial" w:cs="Arial"/>
                <w:bCs/>
              </w:rPr>
              <w:t xml:space="preserve">evel 1 and </w:t>
            </w:r>
            <w:r>
              <w:rPr>
                <w:rFonts w:ascii="Arial" w:hAnsi="Arial" w:cs="Arial"/>
                <w:bCs/>
              </w:rPr>
              <w:t xml:space="preserve">Level </w:t>
            </w:r>
            <w:r w:rsidR="008F6D53">
              <w:rPr>
                <w:rFonts w:ascii="Arial" w:hAnsi="Arial" w:cs="Arial"/>
                <w:bCs/>
              </w:rPr>
              <w:t xml:space="preserve">2 </w:t>
            </w:r>
            <w:r>
              <w:rPr>
                <w:rFonts w:ascii="Arial" w:hAnsi="Arial" w:cs="Arial"/>
                <w:bCs/>
              </w:rPr>
              <w:t xml:space="preserve">retention had </w:t>
            </w:r>
            <w:r w:rsidR="008F6D53">
              <w:rPr>
                <w:rFonts w:ascii="Arial" w:hAnsi="Arial" w:cs="Arial"/>
                <w:bCs/>
              </w:rPr>
              <w:t xml:space="preserve">dropped. </w:t>
            </w:r>
            <w:r w:rsidR="006C61E9">
              <w:rPr>
                <w:rFonts w:ascii="Arial" w:hAnsi="Arial" w:cs="Arial"/>
                <w:bCs/>
              </w:rPr>
              <w:t>Governors questioned whether there was a</w:t>
            </w:r>
            <w:r w:rsidR="008F6D53">
              <w:rPr>
                <w:rFonts w:ascii="Arial" w:hAnsi="Arial" w:cs="Arial"/>
                <w:bCs/>
              </w:rPr>
              <w:t xml:space="preserve">nything to take to </w:t>
            </w:r>
            <w:r w:rsidR="006C61E9">
              <w:rPr>
                <w:rFonts w:ascii="Arial" w:hAnsi="Arial" w:cs="Arial"/>
                <w:bCs/>
              </w:rPr>
              <w:t xml:space="preserve">the </w:t>
            </w:r>
            <w:r w:rsidR="008F6D53">
              <w:rPr>
                <w:rFonts w:ascii="Arial" w:hAnsi="Arial" w:cs="Arial"/>
                <w:bCs/>
              </w:rPr>
              <w:t>G</w:t>
            </w:r>
            <w:r w:rsidR="006C61E9">
              <w:rPr>
                <w:rFonts w:ascii="Arial" w:hAnsi="Arial" w:cs="Arial"/>
                <w:bCs/>
              </w:rPr>
              <w:t xml:space="preserve">overning Board at this time in terms of the </w:t>
            </w:r>
            <w:r w:rsidR="008F6D53">
              <w:rPr>
                <w:rFonts w:ascii="Arial" w:hAnsi="Arial" w:cs="Arial"/>
                <w:bCs/>
              </w:rPr>
              <w:t xml:space="preserve">impact </w:t>
            </w:r>
            <w:r w:rsidR="006C61E9">
              <w:rPr>
                <w:rFonts w:ascii="Arial" w:hAnsi="Arial" w:cs="Arial"/>
                <w:bCs/>
              </w:rPr>
              <w:t xml:space="preserve">this would have </w:t>
            </w:r>
            <w:r w:rsidR="008F6D53">
              <w:rPr>
                <w:rFonts w:ascii="Arial" w:hAnsi="Arial" w:cs="Arial"/>
                <w:bCs/>
              </w:rPr>
              <w:t xml:space="preserve">on funding. The </w:t>
            </w:r>
            <w:r w:rsidR="006C61E9">
              <w:rPr>
                <w:rFonts w:ascii="Arial" w:hAnsi="Arial" w:cs="Arial"/>
                <w:bCs/>
              </w:rPr>
              <w:t>Deputy Principal</w:t>
            </w:r>
            <w:r w:rsidR="008F6D53">
              <w:rPr>
                <w:rFonts w:ascii="Arial" w:hAnsi="Arial" w:cs="Arial"/>
                <w:bCs/>
              </w:rPr>
              <w:t xml:space="preserve"> advised that it was not at a point where it would have a </w:t>
            </w:r>
            <w:r w:rsidR="006C61E9">
              <w:rPr>
                <w:rFonts w:ascii="Arial" w:hAnsi="Arial" w:cs="Arial"/>
                <w:bCs/>
              </w:rPr>
              <w:t>significant</w:t>
            </w:r>
            <w:r w:rsidR="008F6D53">
              <w:rPr>
                <w:rFonts w:ascii="Arial" w:hAnsi="Arial" w:cs="Arial"/>
                <w:bCs/>
              </w:rPr>
              <w:t xml:space="preserve"> impact on funding</w:t>
            </w:r>
            <w:r w:rsidR="006C61E9">
              <w:rPr>
                <w:rFonts w:ascii="Arial" w:hAnsi="Arial" w:cs="Arial"/>
                <w:bCs/>
              </w:rPr>
              <w:t xml:space="preserve">. </w:t>
            </w:r>
            <w:r w:rsidR="006B2261">
              <w:rPr>
                <w:rFonts w:ascii="Arial" w:hAnsi="Arial" w:cs="Arial"/>
                <w:bCs/>
              </w:rPr>
              <w:t>Governors</w:t>
            </w:r>
            <w:r w:rsidR="006C61E9">
              <w:rPr>
                <w:rFonts w:ascii="Arial" w:hAnsi="Arial" w:cs="Arial"/>
                <w:bCs/>
              </w:rPr>
              <w:t xml:space="preserve"> commented that in </w:t>
            </w:r>
            <w:r w:rsidR="008F6D53">
              <w:rPr>
                <w:rFonts w:ascii="Arial" w:hAnsi="Arial" w:cs="Arial"/>
                <w:bCs/>
              </w:rPr>
              <w:t xml:space="preserve">July </w:t>
            </w:r>
            <w:r w:rsidR="006C61E9">
              <w:rPr>
                <w:rFonts w:ascii="Arial" w:hAnsi="Arial" w:cs="Arial"/>
                <w:bCs/>
              </w:rPr>
              <w:t xml:space="preserve">the College </w:t>
            </w:r>
            <w:r w:rsidR="008F6D53">
              <w:rPr>
                <w:rFonts w:ascii="Arial" w:hAnsi="Arial" w:cs="Arial"/>
                <w:bCs/>
              </w:rPr>
              <w:t xml:space="preserve">expected </w:t>
            </w:r>
            <w:r w:rsidR="006C61E9">
              <w:rPr>
                <w:rFonts w:ascii="Arial" w:hAnsi="Arial" w:cs="Arial"/>
                <w:bCs/>
              </w:rPr>
              <w:t xml:space="preserve">retention </w:t>
            </w:r>
            <w:r w:rsidR="008F6D53">
              <w:rPr>
                <w:rFonts w:ascii="Arial" w:hAnsi="Arial" w:cs="Arial"/>
                <w:bCs/>
              </w:rPr>
              <w:t>to be 1% below</w:t>
            </w:r>
            <w:r w:rsidR="006C61E9">
              <w:rPr>
                <w:rFonts w:ascii="Arial" w:hAnsi="Arial" w:cs="Arial"/>
                <w:bCs/>
              </w:rPr>
              <w:t xml:space="preserve"> and </w:t>
            </w:r>
            <w:r w:rsidR="008F6D53">
              <w:rPr>
                <w:rFonts w:ascii="Arial" w:hAnsi="Arial" w:cs="Arial"/>
                <w:bCs/>
              </w:rPr>
              <w:t xml:space="preserve">what </w:t>
            </w:r>
            <w:r w:rsidR="006C61E9">
              <w:rPr>
                <w:rFonts w:ascii="Arial" w:hAnsi="Arial" w:cs="Arial"/>
                <w:bCs/>
              </w:rPr>
              <w:t xml:space="preserve">had </w:t>
            </w:r>
            <w:r w:rsidR="008F6D53">
              <w:rPr>
                <w:rFonts w:ascii="Arial" w:hAnsi="Arial" w:cs="Arial"/>
                <w:bCs/>
              </w:rPr>
              <w:t xml:space="preserve">happened for it to change so much? </w:t>
            </w:r>
          </w:p>
          <w:p w:rsidR="006C61E9" w:rsidRDefault="006C61E9" w:rsidP="004011A8">
            <w:pPr>
              <w:spacing w:line="276" w:lineRule="auto"/>
              <w:jc w:val="both"/>
              <w:rPr>
                <w:rFonts w:ascii="Arial" w:hAnsi="Arial" w:cs="Arial"/>
                <w:bCs/>
              </w:rPr>
            </w:pPr>
          </w:p>
          <w:p w:rsidR="008F6D53" w:rsidRPr="000B5E7A" w:rsidRDefault="006C61E9" w:rsidP="004011A8">
            <w:pPr>
              <w:spacing w:line="276" w:lineRule="auto"/>
              <w:jc w:val="both"/>
              <w:rPr>
                <w:rFonts w:ascii="Arial" w:hAnsi="Arial" w:cs="Arial"/>
                <w:bCs/>
              </w:rPr>
            </w:pPr>
            <w:r>
              <w:rPr>
                <w:rFonts w:ascii="Arial" w:hAnsi="Arial" w:cs="Arial"/>
                <w:bCs/>
              </w:rPr>
              <w:t xml:space="preserve">The committee were informed that </w:t>
            </w:r>
            <w:r w:rsidR="006B2261">
              <w:rPr>
                <w:rFonts w:ascii="Arial" w:hAnsi="Arial" w:cs="Arial"/>
                <w:bCs/>
              </w:rPr>
              <w:t>there</w:t>
            </w:r>
            <w:r>
              <w:rPr>
                <w:rFonts w:ascii="Arial" w:hAnsi="Arial" w:cs="Arial"/>
                <w:bCs/>
              </w:rPr>
              <w:t xml:space="preserve"> was an i</w:t>
            </w:r>
            <w:r w:rsidR="008F6D53">
              <w:rPr>
                <w:rFonts w:ascii="Arial" w:hAnsi="Arial" w:cs="Arial"/>
                <w:bCs/>
              </w:rPr>
              <w:t xml:space="preserve">ssue </w:t>
            </w:r>
            <w:r>
              <w:rPr>
                <w:rFonts w:ascii="Arial" w:hAnsi="Arial" w:cs="Arial"/>
                <w:bCs/>
              </w:rPr>
              <w:t xml:space="preserve">regarding being </w:t>
            </w:r>
            <w:proofErr w:type="gramStart"/>
            <w:r w:rsidR="008F6D53">
              <w:rPr>
                <w:rFonts w:ascii="Arial" w:hAnsi="Arial" w:cs="Arial"/>
                <w:bCs/>
              </w:rPr>
              <w:t>timely  withdrawals</w:t>
            </w:r>
            <w:proofErr w:type="gramEnd"/>
            <w:r w:rsidR="008F6D53">
              <w:rPr>
                <w:rFonts w:ascii="Arial" w:hAnsi="Arial" w:cs="Arial"/>
                <w:bCs/>
              </w:rPr>
              <w:t xml:space="preserve"> and </w:t>
            </w:r>
            <w:r>
              <w:rPr>
                <w:rFonts w:ascii="Arial" w:hAnsi="Arial" w:cs="Arial"/>
                <w:bCs/>
              </w:rPr>
              <w:t xml:space="preserve">this would </w:t>
            </w:r>
            <w:r w:rsidR="008F6D53">
              <w:rPr>
                <w:rFonts w:ascii="Arial" w:hAnsi="Arial" w:cs="Arial"/>
                <w:bCs/>
              </w:rPr>
              <w:t xml:space="preserve">need to </w:t>
            </w:r>
            <w:r>
              <w:rPr>
                <w:rFonts w:ascii="Arial" w:hAnsi="Arial" w:cs="Arial"/>
                <w:bCs/>
              </w:rPr>
              <w:t xml:space="preserve">be </w:t>
            </w:r>
            <w:r w:rsidR="008F6D53">
              <w:rPr>
                <w:rFonts w:ascii="Arial" w:hAnsi="Arial" w:cs="Arial"/>
                <w:bCs/>
              </w:rPr>
              <w:t>track</w:t>
            </w:r>
            <w:r>
              <w:rPr>
                <w:rFonts w:ascii="Arial" w:hAnsi="Arial" w:cs="Arial"/>
                <w:bCs/>
              </w:rPr>
              <w:t>ed</w:t>
            </w:r>
            <w:r w:rsidR="008F6D53">
              <w:rPr>
                <w:rFonts w:ascii="Arial" w:hAnsi="Arial" w:cs="Arial"/>
                <w:bCs/>
              </w:rPr>
              <w:t xml:space="preserve"> more closely at year end. </w:t>
            </w:r>
            <w:r>
              <w:rPr>
                <w:rFonts w:ascii="Arial" w:hAnsi="Arial" w:cs="Arial"/>
                <w:bCs/>
              </w:rPr>
              <w:t>The Deputy Principal advised</w:t>
            </w:r>
            <w:r w:rsidR="00827A1C">
              <w:rPr>
                <w:rFonts w:ascii="Arial" w:hAnsi="Arial" w:cs="Arial"/>
                <w:bCs/>
              </w:rPr>
              <w:t xml:space="preserve"> of the work being don</w:t>
            </w:r>
            <w:r w:rsidR="00D04681">
              <w:rPr>
                <w:rFonts w:ascii="Arial" w:hAnsi="Arial" w:cs="Arial"/>
                <w:bCs/>
              </w:rPr>
              <w:t>e</w:t>
            </w:r>
            <w:r w:rsidR="00827A1C">
              <w:rPr>
                <w:rFonts w:ascii="Arial" w:hAnsi="Arial" w:cs="Arial"/>
                <w:bCs/>
              </w:rPr>
              <w:t xml:space="preserve"> regarding a</w:t>
            </w:r>
            <w:r w:rsidR="009509E2">
              <w:rPr>
                <w:rFonts w:ascii="Arial" w:hAnsi="Arial" w:cs="Arial"/>
                <w:bCs/>
              </w:rPr>
              <w:t>tt</w:t>
            </w:r>
            <w:r w:rsidR="00827A1C">
              <w:rPr>
                <w:rFonts w:ascii="Arial" w:hAnsi="Arial" w:cs="Arial"/>
                <w:bCs/>
              </w:rPr>
              <w:t xml:space="preserve">endance which would hopefully have a positive impact on this. </w:t>
            </w:r>
            <w:r w:rsidR="008F6D53">
              <w:rPr>
                <w:rFonts w:ascii="Arial" w:hAnsi="Arial" w:cs="Arial"/>
                <w:bCs/>
              </w:rPr>
              <w:t xml:space="preserve"> </w:t>
            </w:r>
            <w:r w:rsidR="009509E2">
              <w:rPr>
                <w:rFonts w:ascii="Arial" w:hAnsi="Arial" w:cs="Arial"/>
                <w:bCs/>
              </w:rPr>
              <w:t xml:space="preserve">It was </w:t>
            </w:r>
            <w:r>
              <w:rPr>
                <w:rFonts w:ascii="Arial" w:hAnsi="Arial" w:cs="Arial"/>
                <w:bCs/>
              </w:rPr>
              <w:t>acknowledged</w:t>
            </w:r>
            <w:r w:rsidR="009509E2">
              <w:rPr>
                <w:rFonts w:ascii="Arial" w:hAnsi="Arial" w:cs="Arial"/>
                <w:bCs/>
              </w:rPr>
              <w:t xml:space="preserve"> that further work was being done to address this.</w:t>
            </w:r>
          </w:p>
          <w:p w:rsidR="000B5E7A" w:rsidRDefault="000B5E7A" w:rsidP="004011A8">
            <w:pPr>
              <w:spacing w:line="276" w:lineRule="auto"/>
              <w:jc w:val="both"/>
              <w:rPr>
                <w:rFonts w:ascii="Arial" w:eastAsia="Calibri" w:hAnsi="Arial" w:cs="Arial"/>
                <w:b/>
              </w:rPr>
            </w:pPr>
          </w:p>
          <w:p w:rsidR="006C61E9" w:rsidRDefault="006C61E9" w:rsidP="004011A8">
            <w:pPr>
              <w:spacing w:line="276" w:lineRule="auto"/>
              <w:jc w:val="both"/>
              <w:rPr>
                <w:rFonts w:ascii="Arial" w:eastAsia="Calibri" w:hAnsi="Arial" w:cs="Arial"/>
                <w:b/>
              </w:rPr>
            </w:pPr>
            <w:r>
              <w:rPr>
                <w:rFonts w:ascii="Arial" w:eastAsia="Calibri" w:hAnsi="Arial" w:cs="Arial"/>
                <w:b/>
              </w:rPr>
              <w:t>Governors asked that a b</w:t>
            </w:r>
            <w:r w:rsidR="009509E2">
              <w:rPr>
                <w:rFonts w:ascii="Arial" w:eastAsia="Calibri" w:hAnsi="Arial" w:cs="Arial"/>
                <w:b/>
              </w:rPr>
              <w:t xml:space="preserve">reakdown for achievement and retention </w:t>
            </w:r>
            <w:r>
              <w:rPr>
                <w:rFonts w:ascii="Arial" w:eastAsia="Calibri" w:hAnsi="Arial" w:cs="Arial"/>
                <w:b/>
              </w:rPr>
              <w:t>be provided for the next meeting</w:t>
            </w:r>
          </w:p>
          <w:p w:rsidR="006C61E9" w:rsidRDefault="006C61E9" w:rsidP="004011A8">
            <w:pPr>
              <w:spacing w:line="276" w:lineRule="auto"/>
              <w:jc w:val="both"/>
              <w:rPr>
                <w:rFonts w:ascii="Arial" w:eastAsia="Calibri" w:hAnsi="Arial" w:cs="Arial"/>
                <w:b/>
              </w:rPr>
            </w:pPr>
            <w:r>
              <w:rPr>
                <w:rFonts w:ascii="Arial" w:eastAsia="Calibri" w:hAnsi="Arial" w:cs="Arial"/>
                <w:b/>
              </w:rPr>
              <w:t>Action:</w:t>
            </w:r>
            <w:r w:rsidR="004011A8">
              <w:rPr>
                <w:rFonts w:ascii="Arial" w:eastAsia="Calibri" w:hAnsi="Arial" w:cs="Arial"/>
                <w:b/>
              </w:rPr>
              <w:t xml:space="preserve"> </w:t>
            </w:r>
            <w:r>
              <w:rPr>
                <w:rFonts w:ascii="Arial" w:eastAsia="Calibri" w:hAnsi="Arial" w:cs="Arial"/>
                <w:b/>
              </w:rPr>
              <w:t>Deputy Principal</w:t>
            </w:r>
            <w:r>
              <w:rPr>
                <w:rFonts w:ascii="Arial" w:eastAsia="Calibri" w:hAnsi="Arial" w:cs="Arial"/>
              </w:rPr>
              <w:t xml:space="preserve"> </w:t>
            </w:r>
            <w:r w:rsidRPr="006C61E9">
              <w:rPr>
                <w:rFonts w:ascii="Arial" w:eastAsia="Calibri" w:hAnsi="Arial" w:cs="Arial"/>
                <w:b/>
              </w:rPr>
              <w:t xml:space="preserve">for October meeting </w:t>
            </w:r>
          </w:p>
          <w:p w:rsidR="006C61E9" w:rsidRPr="006C61E9" w:rsidRDefault="006C61E9" w:rsidP="004011A8">
            <w:pPr>
              <w:spacing w:line="276" w:lineRule="auto"/>
              <w:jc w:val="both"/>
              <w:rPr>
                <w:rFonts w:ascii="Arial" w:eastAsia="Calibri" w:hAnsi="Arial" w:cs="Arial"/>
                <w:b/>
              </w:rPr>
            </w:pPr>
          </w:p>
          <w:p w:rsidR="009509E2" w:rsidRDefault="009509E2" w:rsidP="004011A8">
            <w:pPr>
              <w:spacing w:line="276" w:lineRule="auto"/>
              <w:jc w:val="both"/>
              <w:rPr>
                <w:rFonts w:ascii="Arial" w:eastAsia="Calibri" w:hAnsi="Arial" w:cs="Arial"/>
              </w:rPr>
            </w:pPr>
            <w:r>
              <w:rPr>
                <w:rFonts w:ascii="Arial" w:eastAsia="Calibri" w:hAnsi="Arial" w:cs="Arial"/>
                <w:b/>
              </w:rPr>
              <w:t xml:space="preserve">Apprenticeships – </w:t>
            </w:r>
            <w:r w:rsidR="006C61E9" w:rsidRPr="00D04681">
              <w:rPr>
                <w:rFonts w:ascii="Arial" w:eastAsia="Calibri" w:hAnsi="Arial" w:cs="Arial"/>
              </w:rPr>
              <w:t>Gov</w:t>
            </w:r>
            <w:r w:rsidR="006C61E9" w:rsidRPr="006C61E9">
              <w:rPr>
                <w:rFonts w:ascii="Arial" w:eastAsia="Calibri" w:hAnsi="Arial" w:cs="Arial"/>
              </w:rPr>
              <w:t>ernors challenged the 2</w:t>
            </w:r>
            <w:r w:rsidRPr="006C61E9">
              <w:rPr>
                <w:rFonts w:ascii="Arial" w:eastAsia="Calibri" w:hAnsi="Arial" w:cs="Arial"/>
              </w:rPr>
              <w:t xml:space="preserve">3 </w:t>
            </w:r>
            <w:r w:rsidR="006C61E9" w:rsidRPr="006C61E9">
              <w:rPr>
                <w:rFonts w:ascii="Arial" w:eastAsia="Calibri" w:hAnsi="Arial" w:cs="Arial"/>
              </w:rPr>
              <w:t>unknown</w:t>
            </w:r>
            <w:r w:rsidRPr="006C61E9">
              <w:rPr>
                <w:rFonts w:ascii="Arial" w:eastAsia="Calibri" w:hAnsi="Arial" w:cs="Arial"/>
              </w:rPr>
              <w:t xml:space="preserve"> </w:t>
            </w:r>
            <w:r w:rsidR="006C61E9" w:rsidRPr="006C61E9">
              <w:rPr>
                <w:rFonts w:ascii="Arial" w:eastAsia="Calibri" w:hAnsi="Arial" w:cs="Arial"/>
              </w:rPr>
              <w:t xml:space="preserve">outcomes and asked </w:t>
            </w:r>
            <w:r w:rsidRPr="006C61E9">
              <w:rPr>
                <w:rFonts w:ascii="Arial" w:eastAsia="Calibri" w:hAnsi="Arial" w:cs="Arial"/>
              </w:rPr>
              <w:t xml:space="preserve">what percentage </w:t>
            </w:r>
            <w:r w:rsidR="006C61E9" w:rsidRPr="006C61E9">
              <w:rPr>
                <w:rFonts w:ascii="Arial" w:eastAsia="Calibri" w:hAnsi="Arial" w:cs="Arial"/>
              </w:rPr>
              <w:t xml:space="preserve">this was and what was </w:t>
            </w:r>
            <w:r w:rsidRPr="006C61E9">
              <w:rPr>
                <w:rFonts w:ascii="Arial" w:eastAsia="Calibri" w:hAnsi="Arial" w:cs="Arial"/>
              </w:rPr>
              <w:t>the impact?</w:t>
            </w:r>
            <w:r w:rsidR="006C61E9" w:rsidRPr="006C61E9">
              <w:rPr>
                <w:rFonts w:ascii="Arial" w:eastAsia="Calibri" w:hAnsi="Arial" w:cs="Arial"/>
              </w:rPr>
              <w:t xml:space="preserve"> </w:t>
            </w:r>
            <w:r w:rsidR="00D04681">
              <w:rPr>
                <w:rFonts w:ascii="Arial" w:eastAsia="Calibri" w:hAnsi="Arial" w:cs="Arial"/>
              </w:rPr>
              <w:t xml:space="preserve">The </w:t>
            </w:r>
            <w:r w:rsidR="006C61E9" w:rsidRPr="006C61E9">
              <w:rPr>
                <w:rFonts w:ascii="Arial" w:hAnsi="Arial" w:cs="Arial"/>
                <w:bCs/>
              </w:rPr>
              <w:t>Deputy Principal advised</w:t>
            </w:r>
            <w:r w:rsidRPr="006C61E9">
              <w:rPr>
                <w:rFonts w:ascii="Arial" w:eastAsia="Calibri" w:hAnsi="Arial" w:cs="Arial"/>
              </w:rPr>
              <w:t xml:space="preserve"> that the number had now </w:t>
            </w:r>
            <w:r w:rsidR="006C61E9" w:rsidRPr="006C61E9">
              <w:rPr>
                <w:rFonts w:ascii="Arial" w:eastAsia="Calibri" w:hAnsi="Arial" w:cs="Arial"/>
              </w:rPr>
              <w:t xml:space="preserve">reduced </w:t>
            </w:r>
            <w:r w:rsidRPr="006C61E9">
              <w:rPr>
                <w:rFonts w:ascii="Arial" w:eastAsia="Calibri" w:hAnsi="Arial" w:cs="Arial"/>
              </w:rPr>
              <w:t>and there would be a</w:t>
            </w:r>
            <w:r>
              <w:rPr>
                <w:rFonts w:ascii="Arial" w:eastAsia="Calibri" w:hAnsi="Arial" w:cs="Arial"/>
              </w:rPr>
              <w:t xml:space="preserve"> fuller report for the October committee meeting. </w:t>
            </w:r>
          </w:p>
          <w:p w:rsidR="009509E2" w:rsidRDefault="009509E2" w:rsidP="004011A8">
            <w:pPr>
              <w:spacing w:line="276" w:lineRule="auto"/>
              <w:jc w:val="both"/>
              <w:rPr>
                <w:rFonts w:ascii="Arial" w:eastAsia="Calibri" w:hAnsi="Arial" w:cs="Arial"/>
              </w:rPr>
            </w:pPr>
          </w:p>
          <w:p w:rsidR="009509E2" w:rsidRDefault="009509E2" w:rsidP="004011A8">
            <w:pPr>
              <w:spacing w:line="276" w:lineRule="auto"/>
              <w:jc w:val="both"/>
              <w:rPr>
                <w:rFonts w:ascii="Arial" w:eastAsia="Calibri" w:hAnsi="Arial" w:cs="Arial"/>
              </w:rPr>
            </w:pPr>
            <w:r>
              <w:rPr>
                <w:rFonts w:ascii="Arial" w:eastAsia="Calibri" w:hAnsi="Arial" w:cs="Arial"/>
              </w:rPr>
              <w:t xml:space="preserve">Governors noted the red rag rated items </w:t>
            </w:r>
            <w:r w:rsidR="001D49D9">
              <w:rPr>
                <w:rFonts w:ascii="Arial" w:eastAsia="Calibri" w:hAnsi="Arial" w:cs="Arial"/>
              </w:rPr>
              <w:t xml:space="preserve">and </w:t>
            </w:r>
            <w:r>
              <w:rPr>
                <w:rFonts w:ascii="Arial" w:eastAsia="Calibri" w:hAnsi="Arial" w:cs="Arial"/>
              </w:rPr>
              <w:t xml:space="preserve">in particular </w:t>
            </w:r>
            <w:r w:rsidR="001D49D9">
              <w:rPr>
                <w:rFonts w:ascii="Arial" w:eastAsia="Calibri" w:hAnsi="Arial" w:cs="Arial"/>
              </w:rPr>
              <w:t xml:space="preserve">that </w:t>
            </w:r>
            <w:r>
              <w:rPr>
                <w:rFonts w:ascii="Arial" w:eastAsia="Calibri" w:hAnsi="Arial" w:cs="Arial"/>
              </w:rPr>
              <w:t xml:space="preserve">maths GCSE </w:t>
            </w:r>
            <w:r w:rsidR="001D49D9">
              <w:rPr>
                <w:rFonts w:ascii="Arial" w:eastAsia="Calibri" w:hAnsi="Arial" w:cs="Arial"/>
              </w:rPr>
              <w:t xml:space="preserve">was </w:t>
            </w:r>
            <w:r>
              <w:rPr>
                <w:rFonts w:ascii="Arial" w:eastAsia="Calibri" w:hAnsi="Arial" w:cs="Arial"/>
              </w:rPr>
              <w:t xml:space="preserve">below </w:t>
            </w:r>
            <w:r w:rsidR="001D49D9">
              <w:rPr>
                <w:rFonts w:ascii="Arial" w:eastAsia="Calibri" w:hAnsi="Arial" w:cs="Arial"/>
              </w:rPr>
              <w:t xml:space="preserve">the </w:t>
            </w:r>
            <w:r>
              <w:rPr>
                <w:rFonts w:ascii="Arial" w:eastAsia="Calibri" w:hAnsi="Arial" w:cs="Arial"/>
              </w:rPr>
              <w:t xml:space="preserve">national rate and below target. </w:t>
            </w:r>
            <w:r w:rsidR="001D49D9">
              <w:rPr>
                <w:rFonts w:ascii="Arial" w:eastAsia="Calibri" w:hAnsi="Arial" w:cs="Arial"/>
              </w:rPr>
              <w:t>Governors commented that at the l</w:t>
            </w:r>
            <w:r>
              <w:rPr>
                <w:rFonts w:ascii="Arial" w:eastAsia="Calibri" w:hAnsi="Arial" w:cs="Arial"/>
              </w:rPr>
              <w:t xml:space="preserve">ast meeting </w:t>
            </w:r>
            <w:r w:rsidR="001D49D9">
              <w:rPr>
                <w:rFonts w:ascii="Arial" w:eastAsia="Calibri" w:hAnsi="Arial" w:cs="Arial"/>
              </w:rPr>
              <w:t xml:space="preserve">the </w:t>
            </w:r>
            <w:r w:rsidR="001D49D9">
              <w:rPr>
                <w:rFonts w:ascii="Arial" w:eastAsia="Calibri" w:hAnsi="Arial" w:cs="Arial"/>
              </w:rPr>
              <w:lastRenderedPageBreak/>
              <w:t>prediction</w:t>
            </w:r>
            <w:r>
              <w:rPr>
                <w:rFonts w:ascii="Arial" w:eastAsia="Calibri" w:hAnsi="Arial" w:cs="Arial"/>
              </w:rPr>
              <w:t xml:space="preserve"> for high grades </w:t>
            </w:r>
            <w:r w:rsidR="001D49D9">
              <w:rPr>
                <w:rFonts w:ascii="Arial" w:eastAsia="Calibri" w:hAnsi="Arial" w:cs="Arial"/>
              </w:rPr>
              <w:t xml:space="preserve">had been 17% </w:t>
            </w:r>
            <w:r>
              <w:rPr>
                <w:rFonts w:ascii="Arial" w:eastAsia="Calibri" w:hAnsi="Arial" w:cs="Arial"/>
              </w:rPr>
              <w:t xml:space="preserve">and </w:t>
            </w:r>
            <w:r w:rsidR="00D04681">
              <w:rPr>
                <w:rFonts w:ascii="Arial" w:eastAsia="Calibri" w:hAnsi="Arial" w:cs="Arial"/>
              </w:rPr>
              <w:t>G</w:t>
            </w:r>
            <w:r>
              <w:rPr>
                <w:rFonts w:ascii="Arial" w:eastAsia="Calibri" w:hAnsi="Arial" w:cs="Arial"/>
              </w:rPr>
              <w:t>overnors asked to rec</w:t>
            </w:r>
            <w:r w:rsidR="00D04681">
              <w:rPr>
                <w:rFonts w:ascii="Arial" w:eastAsia="Calibri" w:hAnsi="Arial" w:cs="Arial"/>
              </w:rPr>
              <w:t xml:space="preserve">eive </w:t>
            </w:r>
            <w:r>
              <w:rPr>
                <w:rFonts w:ascii="Arial" w:eastAsia="Calibri" w:hAnsi="Arial" w:cs="Arial"/>
              </w:rPr>
              <w:t>an explanation for this.</w:t>
            </w:r>
            <w:r w:rsidR="001D49D9">
              <w:rPr>
                <w:rFonts w:ascii="Arial" w:eastAsia="Calibri" w:hAnsi="Arial" w:cs="Arial"/>
              </w:rPr>
              <w:t xml:space="preserve"> </w:t>
            </w:r>
            <w:r>
              <w:rPr>
                <w:rFonts w:ascii="Arial" w:eastAsia="Calibri" w:hAnsi="Arial" w:cs="Arial"/>
              </w:rPr>
              <w:t xml:space="preserve"> It was confirmed this would be available for the </w:t>
            </w:r>
            <w:r w:rsidR="001D49D9">
              <w:rPr>
                <w:rFonts w:ascii="Arial" w:eastAsia="Calibri" w:hAnsi="Arial" w:cs="Arial"/>
              </w:rPr>
              <w:t xml:space="preserve">next </w:t>
            </w:r>
            <w:r>
              <w:rPr>
                <w:rFonts w:ascii="Arial" w:eastAsia="Calibri" w:hAnsi="Arial" w:cs="Arial"/>
              </w:rPr>
              <w:t>me</w:t>
            </w:r>
            <w:r w:rsidR="001D49D9">
              <w:rPr>
                <w:rFonts w:ascii="Arial" w:eastAsia="Calibri" w:hAnsi="Arial" w:cs="Arial"/>
              </w:rPr>
              <w:t>e</w:t>
            </w:r>
            <w:r>
              <w:rPr>
                <w:rFonts w:ascii="Arial" w:eastAsia="Calibri" w:hAnsi="Arial" w:cs="Arial"/>
              </w:rPr>
              <w:t xml:space="preserve">ting and the Deputy </w:t>
            </w:r>
            <w:r w:rsidR="001D49D9">
              <w:rPr>
                <w:rFonts w:ascii="Arial" w:eastAsia="Calibri" w:hAnsi="Arial" w:cs="Arial"/>
              </w:rPr>
              <w:t>P</w:t>
            </w:r>
            <w:r>
              <w:rPr>
                <w:rFonts w:ascii="Arial" w:eastAsia="Calibri" w:hAnsi="Arial" w:cs="Arial"/>
              </w:rPr>
              <w:t xml:space="preserve">rincipal advised there were a number of remarks in the system so </w:t>
            </w:r>
            <w:r w:rsidR="006C61E9">
              <w:rPr>
                <w:rFonts w:ascii="Arial" w:eastAsia="Calibri" w:hAnsi="Arial" w:cs="Arial"/>
              </w:rPr>
              <w:t xml:space="preserve">the College would </w:t>
            </w:r>
            <w:r>
              <w:rPr>
                <w:rFonts w:ascii="Arial" w:eastAsia="Calibri" w:hAnsi="Arial" w:cs="Arial"/>
              </w:rPr>
              <w:t xml:space="preserve">need to await </w:t>
            </w:r>
            <w:r w:rsidR="006C61E9">
              <w:rPr>
                <w:rFonts w:ascii="Arial" w:eastAsia="Calibri" w:hAnsi="Arial" w:cs="Arial"/>
              </w:rPr>
              <w:t xml:space="preserve">the </w:t>
            </w:r>
            <w:r>
              <w:rPr>
                <w:rFonts w:ascii="Arial" w:eastAsia="Calibri" w:hAnsi="Arial" w:cs="Arial"/>
              </w:rPr>
              <w:t xml:space="preserve">final outcome of this for both </w:t>
            </w:r>
            <w:r w:rsidR="00393412">
              <w:rPr>
                <w:rFonts w:ascii="Arial" w:eastAsia="Calibri" w:hAnsi="Arial" w:cs="Arial"/>
              </w:rPr>
              <w:t>English</w:t>
            </w:r>
            <w:r>
              <w:rPr>
                <w:rFonts w:ascii="Arial" w:eastAsia="Calibri" w:hAnsi="Arial" w:cs="Arial"/>
              </w:rPr>
              <w:t xml:space="preserve"> and </w:t>
            </w:r>
            <w:r w:rsidR="006C61E9">
              <w:rPr>
                <w:rFonts w:ascii="Arial" w:eastAsia="Calibri" w:hAnsi="Arial" w:cs="Arial"/>
              </w:rPr>
              <w:t>maths</w:t>
            </w:r>
            <w:r w:rsidR="001D49D9">
              <w:rPr>
                <w:rFonts w:ascii="Arial" w:eastAsia="Calibri" w:hAnsi="Arial" w:cs="Arial"/>
              </w:rPr>
              <w:t xml:space="preserve"> but this would not take </w:t>
            </w:r>
            <w:r>
              <w:rPr>
                <w:rFonts w:ascii="Arial" w:eastAsia="Calibri" w:hAnsi="Arial" w:cs="Arial"/>
              </w:rPr>
              <w:t xml:space="preserve">the college to 16%. It was confirmed that actions to address these issues would be in the next report to </w:t>
            </w:r>
            <w:r w:rsidR="001D49D9">
              <w:rPr>
                <w:rFonts w:ascii="Arial" w:eastAsia="Calibri" w:hAnsi="Arial" w:cs="Arial"/>
              </w:rPr>
              <w:t xml:space="preserve">the </w:t>
            </w:r>
            <w:r>
              <w:rPr>
                <w:rFonts w:ascii="Arial" w:eastAsia="Calibri" w:hAnsi="Arial" w:cs="Arial"/>
              </w:rPr>
              <w:t>committe</w:t>
            </w:r>
            <w:r w:rsidR="001D49D9">
              <w:rPr>
                <w:rFonts w:ascii="Arial" w:eastAsia="Calibri" w:hAnsi="Arial" w:cs="Arial"/>
              </w:rPr>
              <w:t>e</w:t>
            </w:r>
          </w:p>
          <w:p w:rsidR="009509E2" w:rsidRDefault="009509E2" w:rsidP="004011A8">
            <w:pPr>
              <w:spacing w:line="276" w:lineRule="auto"/>
              <w:jc w:val="both"/>
              <w:rPr>
                <w:rFonts w:ascii="Arial" w:eastAsia="Calibri" w:hAnsi="Arial" w:cs="Arial"/>
              </w:rPr>
            </w:pPr>
          </w:p>
          <w:p w:rsidR="009509E2" w:rsidRPr="006C61E9" w:rsidRDefault="006C61E9" w:rsidP="004011A8">
            <w:pPr>
              <w:spacing w:line="276" w:lineRule="auto"/>
              <w:jc w:val="both"/>
              <w:rPr>
                <w:rFonts w:ascii="Arial" w:eastAsia="Calibri" w:hAnsi="Arial" w:cs="Arial"/>
                <w:b/>
              </w:rPr>
            </w:pPr>
            <w:r>
              <w:rPr>
                <w:rFonts w:ascii="Arial" w:eastAsia="Calibri" w:hAnsi="Arial" w:cs="Arial"/>
                <w:b/>
              </w:rPr>
              <w:t>Action:</w:t>
            </w:r>
            <w:r w:rsidR="00393412">
              <w:rPr>
                <w:rFonts w:ascii="Arial" w:eastAsia="Calibri" w:hAnsi="Arial" w:cs="Arial"/>
                <w:b/>
              </w:rPr>
              <w:t xml:space="preserve"> </w:t>
            </w:r>
            <w:r>
              <w:rPr>
                <w:rFonts w:ascii="Arial" w:eastAsia="Calibri" w:hAnsi="Arial" w:cs="Arial"/>
                <w:b/>
              </w:rPr>
              <w:t>Deputy Principal</w:t>
            </w:r>
            <w:r>
              <w:rPr>
                <w:rFonts w:ascii="Arial" w:eastAsia="Calibri" w:hAnsi="Arial" w:cs="Arial"/>
              </w:rPr>
              <w:t xml:space="preserve"> </w:t>
            </w:r>
            <w:r w:rsidRPr="006C61E9">
              <w:rPr>
                <w:rFonts w:ascii="Arial" w:eastAsia="Calibri" w:hAnsi="Arial" w:cs="Arial"/>
                <w:b/>
              </w:rPr>
              <w:t xml:space="preserve">for October meeting </w:t>
            </w:r>
          </w:p>
          <w:p w:rsidR="00393412" w:rsidRDefault="00393412" w:rsidP="004011A8">
            <w:pPr>
              <w:spacing w:line="276" w:lineRule="auto"/>
              <w:jc w:val="both"/>
              <w:rPr>
                <w:rFonts w:ascii="Arial" w:eastAsia="Calibri" w:hAnsi="Arial" w:cs="Arial"/>
              </w:rPr>
            </w:pPr>
          </w:p>
          <w:p w:rsidR="009509E2" w:rsidRDefault="009509E2" w:rsidP="004011A8">
            <w:pPr>
              <w:spacing w:line="276" w:lineRule="auto"/>
              <w:jc w:val="both"/>
              <w:rPr>
                <w:rFonts w:ascii="Arial" w:eastAsia="Calibri" w:hAnsi="Arial" w:cs="Arial"/>
              </w:rPr>
            </w:pPr>
            <w:r>
              <w:rPr>
                <w:rFonts w:ascii="Arial" w:eastAsia="Calibri" w:hAnsi="Arial" w:cs="Arial"/>
              </w:rPr>
              <w:t xml:space="preserve">BSG- </w:t>
            </w:r>
            <w:r w:rsidR="006B2261">
              <w:rPr>
                <w:rFonts w:ascii="Arial" w:eastAsia="Calibri" w:hAnsi="Arial" w:cs="Arial"/>
              </w:rPr>
              <w:t>Governors</w:t>
            </w:r>
            <w:r w:rsidR="00393412">
              <w:rPr>
                <w:rFonts w:ascii="Arial" w:eastAsia="Calibri" w:hAnsi="Arial" w:cs="Arial"/>
              </w:rPr>
              <w:t xml:space="preserve"> questioned </w:t>
            </w:r>
            <w:r w:rsidR="006B2261">
              <w:rPr>
                <w:rFonts w:ascii="Arial" w:eastAsia="Calibri" w:hAnsi="Arial" w:cs="Arial"/>
              </w:rPr>
              <w:t>whether</w:t>
            </w:r>
            <w:r w:rsidR="00393412">
              <w:rPr>
                <w:rFonts w:ascii="Arial" w:eastAsia="Calibri" w:hAnsi="Arial" w:cs="Arial"/>
              </w:rPr>
              <w:t xml:space="preserve"> this system had </w:t>
            </w:r>
            <w:r w:rsidR="006B2261">
              <w:rPr>
                <w:rFonts w:ascii="Arial" w:eastAsia="Calibri" w:hAnsi="Arial" w:cs="Arial"/>
              </w:rPr>
              <w:t>given</w:t>
            </w:r>
            <w:r w:rsidR="00393412">
              <w:rPr>
                <w:rFonts w:ascii="Arial" w:eastAsia="Calibri" w:hAnsi="Arial" w:cs="Arial"/>
              </w:rPr>
              <w:t xml:space="preserve"> a r</w:t>
            </w:r>
            <w:r w:rsidR="00756724">
              <w:rPr>
                <w:rFonts w:ascii="Arial" w:eastAsia="Calibri" w:hAnsi="Arial" w:cs="Arial"/>
              </w:rPr>
              <w:t>eliable</w:t>
            </w:r>
            <w:r>
              <w:rPr>
                <w:rFonts w:ascii="Arial" w:eastAsia="Calibri" w:hAnsi="Arial" w:cs="Arial"/>
              </w:rPr>
              <w:t xml:space="preserve"> indication of final outcomes</w:t>
            </w:r>
            <w:r w:rsidR="00393412">
              <w:rPr>
                <w:rFonts w:ascii="Arial" w:eastAsia="Calibri" w:hAnsi="Arial" w:cs="Arial"/>
              </w:rPr>
              <w:t xml:space="preserve"> and </w:t>
            </w:r>
            <w:r w:rsidR="00756724">
              <w:rPr>
                <w:rFonts w:ascii="Arial" w:eastAsia="Calibri" w:hAnsi="Arial" w:cs="Arial"/>
              </w:rPr>
              <w:t>commented</w:t>
            </w:r>
            <w:r>
              <w:rPr>
                <w:rFonts w:ascii="Arial" w:eastAsia="Calibri" w:hAnsi="Arial" w:cs="Arial"/>
              </w:rPr>
              <w:t xml:space="preserve"> </w:t>
            </w:r>
            <w:r w:rsidR="00393412">
              <w:rPr>
                <w:rFonts w:ascii="Arial" w:eastAsia="Calibri" w:hAnsi="Arial" w:cs="Arial"/>
              </w:rPr>
              <w:t xml:space="preserve">the College </w:t>
            </w:r>
            <w:r>
              <w:rPr>
                <w:rFonts w:ascii="Arial" w:eastAsia="Calibri" w:hAnsi="Arial" w:cs="Arial"/>
              </w:rPr>
              <w:t>need</w:t>
            </w:r>
            <w:r w:rsidR="006B2261">
              <w:rPr>
                <w:rFonts w:ascii="Arial" w:eastAsia="Calibri" w:hAnsi="Arial" w:cs="Arial"/>
              </w:rPr>
              <w:t>s</w:t>
            </w:r>
            <w:r>
              <w:rPr>
                <w:rFonts w:ascii="Arial" w:eastAsia="Calibri" w:hAnsi="Arial" w:cs="Arial"/>
              </w:rPr>
              <w:t xml:space="preserve"> to be sure that this will give </w:t>
            </w:r>
            <w:r w:rsidR="00756724">
              <w:rPr>
                <w:rFonts w:ascii="Arial" w:eastAsia="Calibri" w:hAnsi="Arial" w:cs="Arial"/>
              </w:rPr>
              <w:t>reliable</w:t>
            </w:r>
            <w:r>
              <w:rPr>
                <w:rFonts w:ascii="Arial" w:eastAsia="Calibri" w:hAnsi="Arial" w:cs="Arial"/>
              </w:rPr>
              <w:t xml:space="preserve"> tracking.</w:t>
            </w:r>
          </w:p>
          <w:p w:rsidR="009509E2" w:rsidRPr="009509E2" w:rsidRDefault="009509E2" w:rsidP="004011A8">
            <w:pPr>
              <w:spacing w:line="276" w:lineRule="auto"/>
              <w:jc w:val="both"/>
              <w:rPr>
                <w:rFonts w:ascii="Arial" w:eastAsia="Calibri" w:hAnsi="Arial" w:cs="Arial"/>
              </w:rPr>
            </w:pPr>
          </w:p>
        </w:tc>
      </w:tr>
      <w:tr w:rsidR="00A253F4" w:rsidTr="00756724">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rsidP="00E40092">
            <w:pPr>
              <w:rPr>
                <w:rFonts w:ascii="Arial" w:eastAsia="Calibri" w:hAnsi="Arial" w:cs="Arial"/>
                <w:b/>
              </w:rPr>
            </w:pPr>
            <w:r w:rsidRPr="00E40092">
              <w:rPr>
                <w:rFonts w:ascii="Arial" w:eastAsia="Calibri" w:hAnsi="Arial" w:cs="Arial"/>
                <w:b/>
              </w:rPr>
              <w:t xml:space="preserve"> OFSTED PREP</w:t>
            </w:r>
            <w:r>
              <w:rPr>
                <w:rFonts w:ascii="Arial" w:eastAsia="Calibri" w:hAnsi="Arial" w:cs="Arial"/>
                <w:b/>
              </w:rPr>
              <w:t>E</w:t>
            </w:r>
            <w:r w:rsidRPr="00E40092">
              <w:rPr>
                <w:rFonts w:ascii="Arial" w:eastAsia="Calibri" w:hAnsi="Arial" w:cs="Arial"/>
                <w:b/>
              </w:rPr>
              <w:t>RATION PLAN UPDATE</w:t>
            </w:r>
          </w:p>
          <w:p w:rsidR="00223B75" w:rsidRDefault="00223B75" w:rsidP="00E40092">
            <w:pPr>
              <w:rPr>
                <w:rFonts w:ascii="Arial" w:eastAsia="Calibri" w:hAnsi="Arial" w:cs="Arial"/>
                <w:b/>
              </w:rPr>
            </w:pPr>
          </w:p>
          <w:p w:rsidR="006C1BFD" w:rsidRDefault="00223B75" w:rsidP="008A0F6A">
            <w:pPr>
              <w:spacing w:line="276" w:lineRule="auto"/>
              <w:jc w:val="both"/>
              <w:rPr>
                <w:rFonts w:ascii="Arial" w:hAnsi="Arial"/>
              </w:rPr>
            </w:pPr>
            <w:r w:rsidRPr="00223B75">
              <w:rPr>
                <w:rFonts w:ascii="Arial" w:eastAsia="Calibri" w:hAnsi="Arial" w:cs="Arial"/>
              </w:rPr>
              <w:t xml:space="preserve">The Deputy </w:t>
            </w:r>
            <w:r w:rsidR="00756724">
              <w:rPr>
                <w:rFonts w:ascii="Arial" w:eastAsia="Calibri" w:hAnsi="Arial" w:cs="Arial"/>
              </w:rPr>
              <w:t>P</w:t>
            </w:r>
            <w:r w:rsidRPr="00223B75">
              <w:rPr>
                <w:rFonts w:ascii="Arial" w:eastAsia="Calibri" w:hAnsi="Arial" w:cs="Arial"/>
              </w:rPr>
              <w:t xml:space="preserve">rincipal spoke to his report which provided the </w:t>
            </w:r>
            <w:r w:rsidRPr="00223B75">
              <w:rPr>
                <w:rFonts w:ascii="Arial" w:hAnsi="Arial" w:cs="Arial"/>
              </w:rPr>
              <w:t>committee with an overview of the planning and preparation for an Ofsted inspection</w:t>
            </w:r>
            <w:r w:rsidR="006C1BFD">
              <w:rPr>
                <w:rFonts w:ascii="Arial" w:hAnsi="Arial" w:cs="Arial"/>
              </w:rPr>
              <w:t xml:space="preserve">. It was noted that the </w:t>
            </w:r>
            <w:r w:rsidR="006C1BFD">
              <w:rPr>
                <w:rFonts w:ascii="Arial" w:hAnsi="Arial"/>
              </w:rPr>
              <w:t>plan identifie</w:t>
            </w:r>
            <w:r w:rsidR="008A0F6A">
              <w:rPr>
                <w:rFonts w:ascii="Arial" w:hAnsi="Arial"/>
              </w:rPr>
              <w:t>d</w:t>
            </w:r>
            <w:r w:rsidR="006C1BFD">
              <w:rPr>
                <w:rFonts w:ascii="Arial" w:hAnsi="Arial"/>
              </w:rPr>
              <w:t xml:space="preserve"> a wide range of activities and for every activity there was a named SLT lead and, where appropriate, supporting managers.</w:t>
            </w:r>
            <w:r w:rsidR="00B85019">
              <w:rPr>
                <w:rFonts w:ascii="Arial" w:hAnsi="Arial"/>
              </w:rPr>
              <w:t xml:space="preserve"> </w:t>
            </w:r>
            <w:r w:rsidR="004020DD">
              <w:rPr>
                <w:rFonts w:ascii="Arial" w:hAnsi="Arial"/>
              </w:rPr>
              <w:t xml:space="preserve">The committee were informed of the work being done with managers including </w:t>
            </w:r>
            <w:r w:rsidR="00B85019">
              <w:rPr>
                <w:rFonts w:ascii="Arial" w:hAnsi="Arial"/>
              </w:rPr>
              <w:t>mock inspection meetings on Tuesday 8</w:t>
            </w:r>
            <w:r w:rsidR="00B85019" w:rsidRPr="00B85019">
              <w:rPr>
                <w:rFonts w:ascii="Arial" w:hAnsi="Arial"/>
                <w:vertAlign w:val="superscript"/>
              </w:rPr>
              <w:t>th</w:t>
            </w:r>
            <w:r w:rsidR="00B85019">
              <w:rPr>
                <w:rFonts w:ascii="Arial" w:hAnsi="Arial"/>
              </w:rPr>
              <w:t xml:space="preserve"> October</w:t>
            </w:r>
            <w:r w:rsidR="004020DD">
              <w:rPr>
                <w:rFonts w:ascii="Arial" w:hAnsi="Arial"/>
              </w:rPr>
              <w:t xml:space="preserve"> being provided free of charge by consultants.</w:t>
            </w:r>
            <w:r w:rsidR="00B85019">
              <w:rPr>
                <w:rFonts w:ascii="Arial" w:hAnsi="Arial"/>
              </w:rPr>
              <w:t xml:space="preserve"> </w:t>
            </w:r>
            <w:r w:rsidR="001D49D9">
              <w:rPr>
                <w:rFonts w:ascii="Arial" w:hAnsi="Arial"/>
              </w:rPr>
              <w:t>Governors</w:t>
            </w:r>
            <w:r w:rsidR="000C72F0">
              <w:rPr>
                <w:rFonts w:ascii="Arial" w:hAnsi="Arial"/>
              </w:rPr>
              <w:t xml:space="preserve"> asked </w:t>
            </w:r>
            <w:r w:rsidR="001D49D9">
              <w:rPr>
                <w:rFonts w:ascii="Arial" w:hAnsi="Arial"/>
              </w:rPr>
              <w:t>whether</w:t>
            </w:r>
            <w:r w:rsidR="000C72F0">
              <w:rPr>
                <w:rFonts w:ascii="Arial" w:hAnsi="Arial"/>
              </w:rPr>
              <w:t xml:space="preserve"> </w:t>
            </w:r>
            <w:r w:rsidR="001D49D9">
              <w:rPr>
                <w:rFonts w:ascii="Arial" w:hAnsi="Arial"/>
              </w:rPr>
              <w:t xml:space="preserve">the College yet had information </w:t>
            </w:r>
            <w:r w:rsidR="000C72F0">
              <w:rPr>
                <w:rFonts w:ascii="Arial" w:hAnsi="Arial"/>
              </w:rPr>
              <w:t>on underperforming course</w:t>
            </w:r>
            <w:r w:rsidR="001D49D9">
              <w:rPr>
                <w:rFonts w:ascii="Arial" w:hAnsi="Arial"/>
              </w:rPr>
              <w:t>s</w:t>
            </w:r>
            <w:r w:rsidR="000C72F0">
              <w:rPr>
                <w:rFonts w:ascii="Arial" w:hAnsi="Arial"/>
              </w:rPr>
              <w:t xml:space="preserve"> and </w:t>
            </w:r>
            <w:r w:rsidR="001D49D9">
              <w:rPr>
                <w:rFonts w:ascii="Arial" w:hAnsi="Arial"/>
              </w:rPr>
              <w:t xml:space="preserve">were </w:t>
            </w:r>
            <w:r w:rsidR="000C72F0">
              <w:rPr>
                <w:rFonts w:ascii="Arial" w:hAnsi="Arial"/>
              </w:rPr>
              <w:t xml:space="preserve">advised </w:t>
            </w:r>
            <w:r w:rsidR="001D49D9">
              <w:rPr>
                <w:rFonts w:ascii="Arial" w:hAnsi="Arial"/>
              </w:rPr>
              <w:t>that data is awaited.</w:t>
            </w:r>
          </w:p>
          <w:p w:rsidR="000C72F0" w:rsidRPr="008A0F6A" w:rsidRDefault="000C72F0" w:rsidP="008A0F6A">
            <w:pPr>
              <w:spacing w:line="276" w:lineRule="auto"/>
              <w:jc w:val="both"/>
              <w:rPr>
                <w:rFonts w:ascii="Arial" w:hAnsi="Arial"/>
                <w:b/>
              </w:rPr>
            </w:pPr>
            <w:r w:rsidRPr="008A0F6A">
              <w:rPr>
                <w:rFonts w:ascii="Arial" w:hAnsi="Arial"/>
                <w:b/>
              </w:rPr>
              <w:t>AC</w:t>
            </w:r>
            <w:r w:rsidR="008A0F6A" w:rsidRPr="008A0F6A">
              <w:rPr>
                <w:rFonts w:ascii="Arial" w:hAnsi="Arial"/>
                <w:b/>
              </w:rPr>
              <w:t>T</w:t>
            </w:r>
            <w:r w:rsidRPr="008A0F6A">
              <w:rPr>
                <w:rFonts w:ascii="Arial" w:hAnsi="Arial"/>
                <w:b/>
              </w:rPr>
              <w:t>ION: Next meeting agenda pas</w:t>
            </w:r>
            <w:r w:rsidR="0003264F">
              <w:rPr>
                <w:rFonts w:ascii="Arial" w:hAnsi="Arial"/>
                <w:b/>
              </w:rPr>
              <w:t>s</w:t>
            </w:r>
            <w:r w:rsidRPr="008A0F6A">
              <w:rPr>
                <w:rFonts w:ascii="Arial" w:hAnsi="Arial"/>
                <w:b/>
              </w:rPr>
              <w:t xml:space="preserve"> rates , retentions rates, value added at headline level </w:t>
            </w:r>
          </w:p>
          <w:p w:rsidR="000B5E7A" w:rsidRPr="00223B75" w:rsidRDefault="000C72F0" w:rsidP="008A0F6A">
            <w:pPr>
              <w:spacing w:line="276" w:lineRule="auto"/>
              <w:jc w:val="both"/>
              <w:rPr>
                <w:rFonts w:ascii="Arial" w:hAnsi="Arial" w:cs="Arial"/>
              </w:rPr>
            </w:pPr>
            <w:r>
              <w:rPr>
                <w:rFonts w:ascii="Arial" w:hAnsi="Arial"/>
              </w:rPr>
              <w:t xml:space="preserve">Governors asked how the various working </w:t>
            </w:r>
            <w:r w:rsidR="001D49D9">
              <w:rPr>
                <w:rFonts w:ascii="Arial" w:hAnsi="Arial"/>
              </w:rPr>
              <w:t>groups</w:t>
            </w:r>
            <w:r>
              <w:rPr>
                <w:rFonts w:ascii="Arial" w:hAnsi="Arial"/>
              </w:rPr>
              <w:t xml:space="preserve"> were going and it was agreed this would be discus</w:t>
            </w:r>
            <w:r w:rsidR="001D49D9">
              <w:rPr>
                <w:rFonts w:ascii="Arial" w:hAnsi="Arial"/>
              </w:rPr>
              <w:t>s</w:t>
            </w:r>
            <w:r>
              <w:rPr>
                <w:rFonts w:ascii="Arial" w:hAnsi="Arial"/>
              </w:rPr>
              <w:t xml:space="preserve">ed later in the agenda. </w:t>
            </w:r>
            <w:r w:rsidR="00223B75" w:rsidRPr="00223B75">
              <w:rPr>
                <w:rFonts w:ascii="Arial" w:hAnsi="Arial" w:cs="Arial"/>
              </w:rPr>
              <w:t xml:space="preserve"> </w:t>
            </w:r>
          </w:p>
          <w:p w:rsidR="00223B75" w:rsidRPr="00E40092" w:rsidRDefault="00223B75" w:rsidP="00223B75">
            <w:pPr>
              <w:rPr>
                <w:rFonts w:ascii="Arial" w:eastAsia="Calibri" w:hAnsi="Arial" w:cs="Arial"/>
                <w:b/>
              </w:rPr>
            </w:pPr>
          </w:p>
        </w:tc>
      </w:tr>
      <w:tr w:rsidR="00A253F4" w:rsidTr="008A0F6A">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i/>
              </w:rPr>
            </w:pPr>
            <w:r w:rsidRPr="00A253F4">
              <w:rPr>
                <w:rFonts w:ascii="Arial" w:eastAsia="Calibri" w:hAnsi="Arial" w:cs="Arial"/>
              </w:rPr>
              <w:t xml:space="preserve"> </w:t>
            </w:r>
            <w:r w:rsidR="00E40092" w:rsidRPr="00E40092">
              <w:rPr>
                <w:rFonts w:ascii="Arial" w:eastAsia="Calibri" w:hAnsi="Arial" w:cs="Arial"/>
                <w:b/>
              </w:rPr>
              <w:t>QUALITY IMPROVEMENT PLAN  2018/19</w:t>
            </w:r>
            <w:r w:rsidR="00E40092" w:rsidRPr="00E40092">
              <w:rPr>
                <w:rFonts w:ascii="Arial" w:eastAsia="Calibri" w:hAnsi="Arial" w:cs="Arial"/>
                <w:b/>
              </w:rPr>
              <w:br/>
            </w:r>
            <w:r w:rsidRPr="00A253F4">
              <w:rPr>
                <w:rFonts w:ascii="Arial" w:eastAsia="Calibri" w:hAnsi="Arial" w:cs="Arial"/>
                <w:i/>
              </w:rPr>
              <w:t>end of year position</w:t>
            </w:r>
          </w:p>
          <w:p w:rsidR="00F76386" w:rsidRDefault="00F76386">
            <w:pPr>
              <w:rPr>
                <w:rFonts w:ascii="Arial" w:eastAsia="Calibri" w:hAnsi="Arial" w:cs="Arial"/>
                <w:i/>
              </w:rPr>
            </w:pPr>
          </w:p>
          <w:p w:rsidR="00F76386" w:rsidRDefault="00F76386" w:rsidP="00C313AC">
            <w:pPr>
              <w:spacing w:line="276" w:lineRule="auto"/>
              <w:jc w:val="both"/>
              <w:rPr>
                <w:rFonts w:ascii="Arial" w:eastAsia="Calibri" w:hAnsi="Arial" w:cs="Arial"/>
              </w:rPr>
            </w:pPr>
            <w:r w:rsidRPr="00F76386">
              <w:rPr>
                <w:rFonts w:ascii="Arial" w:eastAsia="Calibri" w:hAnsi="Arial" w:cs="Arial"/>
              </w:rPr>
              <w:t>The committee considered the headline QI</w:t>
            </w:r>
            <w:r w:rsidR="001D49D9">
              <w:rPr>
                <w:rFonts w:ascii="Arial" w:eastAsia="Calibri" w:hAnsi="Arial" w:cs="Arial"/>
              </w:rPr>
              <w:t>P</w:t>
            </w:r>
            <w:r w:rsidRPr="00F76386">
              <w:rPr>
                <w:rFonts w:ascii="Arial" w:eastAsia="Calibri" w:hAnsi="Arial" w:cs="Arial"/>
              </w:rPr>
              <w:t xml:space="preserve"> update for September 2019 and </w:t>
            </w:r>
            <w:r w:rsidR="001D49D9">
              <w:rPr>
                <w:rFonts w:ascii="Arial" w:eastAsia="Calibri" w:hAnsi="Arial" w:cs="Arial"/>
              </w:rPr>
              <w:t>discussed various issues around withdrawals and attendance. It was confirmed that reason</w:t>
            </w:r>
            <w:r w:rsidR="008A0F6A">
              <w:rPr>
                <w:rFonts w:ascii="Arial" w:eastAsia="Calibri" w:hAnsi="Arial" w:cs="Arial"/>
              </w:rPr>
              <w:t>s</w:t>
            </w:r>
            <w:r w:rsidR="001D49D9">
              <w:rPr>
                <w:rFonts w:ascii="Arial" w:eastAsia="Calibri" w:hAnsi="Arial" w:cs="Arial"/>
              </w:rPr>
              <w:t xml:space="preserve"> for withdrawal are recorded and the Deputy Principal gave further information about the actions being taken</w:t>
            </w:r>
            <w:r w:rsidR="00C313AC">
              <w:rPr>
                <w:rFonts w:ascii="Arial" w:eastAsia="Calibri" w:hAnsi="Arial" w:cs="Arial"/>
              </w:rPr>
              <w:t xml:space="preserve"> and the different approach being adopted by the College</w:t>
            </w:r>
            <w:r w:rsidR="001D49D9">
              <w:rPr>
                <w:rFonts w:ascii="Arial" w:eastAsia="Calibri" w:hAnsi="Arial" w:cs="Arial"/>
              </w:rPr>
              <w:t xml:space="preserve">. </w:t>
            </w:r>
          </w:p>
          <w:p w:rsidR="00E44A09" w:rsidRDefault="00E44A09" w:rsidP="00C313AC">
            <w:pPr>
              <w:spacing w:line="276" w:lineRule="auto"/>
              <w:jc w:val="both"/>
              <w:rPr>
                <w:rFonts w:ascii="Arial" w:eastAsia="Calibri" w:hAnsi="Arial" w:cs="Arial"/>
              </w:rPr>
            </w:pPr>
          </w:p>
          <w:p w:rsidR="00E44A09" w:rsidRDefault="00E44A09" w:rsidP="00C313AC">
            <w:pPr>
              <w:spacing w:line="276" w:lineRule="auto"/>
              <w:jc w:val="both"/>
              <w:rPr>
                <w:rFonts w:ascii="Arial" w:eastAsia="Calibri" w:hAnsi="Arial" w:cs="Arial"/>
              </w:rPr>
            </w:pPr>
            <w:r>
              <w:rPr>
                <w:rFonts w:ascii="Arial" w:eastAsia="Calibri" w:hAnsi="Arial" w:cs="Arial"/>
              </w:rPr>
              <w:t>Governors congratulated the college on obtaining the capacity development funding for work placements</w:t>
            </w:r>
            <w:r w:rsidR="00FC271A">
              <w:rPr>
                <w:rFonts w:ascii="Arial" w:eastAsia="Calibri" w:hAnsi="Arial" w:cs="Arial"/>
              </w:rPr>
              <w:t xml:space="preserve"> and received an update on how this was working in various departments</w:t>
            </w:r>
            <w:r>
              <w:rPr>
                <w:rFonts w:ascii="Arial" w:eastAsia="Calibri" w:hAnsi="Arial" w:cs="Arial"/>
              </w:rPr>
              <w:t>.</w:t>
            </w:r>
          </w:p>
          <w:p w:rsidR="008A0F6A" w:rsidRDefault="008A0F6A" w:rsidP="00C313AC">
            <w:pPr>
              <w:spacing w:line="276" w:lineRule="auto"/>
              <w:jc w:val="both"/>
              <w:rPr>
                <w:rFonts w:ascii="Arial" w:eastAsia="Calibri" w:hAnsi="Arial" w:cs="Arial"/>
              </w:rPr>
            </w:pPr>
          </w:p>
          <w:p w:rsidR="00E65CAD" w:rsidRDefault="00E65CAD" w:rsidP="00C313AC">
            <w:pPr>
              <w:spacing w:line="276" w:lineRule="auto"/>
              <w:jc w:val="both"/>
              <w:rPr>
                <w:rFonts w:ascii="Arial" w:eastAsia="Calibri" w:hAnsi="Arial" w:cs="Arial"/>
              </w:rPr>
            </w:pPr>
            <w:r>
              <w:rPr>
                <w:rFonts w:ascii="Arial" w:eastAsia="Calibri" w:hAnsi="Arial" w:cs="Arial"/>
              </w:rPr>
              <w:t>Governors flagged</w:t>
            </w:r>
            <w:r w:rsidR="008A0F6A">
              <w:rPr>
                <w:rFonts w:ascii="Arial" w:eastAsia="Calibri" w:hAnsi="Arial" w:cs="Arial"/>
              </w:rPr>
              <w:t xml:space="preserve"> the following:</w:t>
            </w:r>
            <w:r>
              <w:rPr>
                <w:rFonts w:ascii="Arial" w:eastAsia="Calibri" w:hAnsi="Arial" w:cs="Arial"/>
              </w:rPr>
              <w:t xml:space="preserve"> </w:t>
            </w:r>
          </w:p>
          <w:p w:rsidR="00E65CAD" w:rsidRDefault="00E65CAD" w:rsidP="00C313AC">
            <w:pPr>
              <w:spacing w:line="276" w:lineRule="auto"/>
              <w:jc w:val="both"/>
              <w:rPr>
                <w:rFonts w:ascii="Arial" w:eastAsia="Calibri" w:hAnsi="Arial" w:cs="Arial"/>
              </w:rPr>
            </w:pPr>
            <w:r>
              <w:rPr>
                <w:rFonts w:ascii="Arial" w:eastAsia="Calibri" w:hAnsi="Arial" w:cs="Arial"/>
              </w:rPr>
              <w:t>Page 4 GCSE results inconsistent with scorecard</w:t>
            </w:r>
          </w:p>
          <w:p w:rsidR="00E65CAD" w:rsidRDefault="00E65CAD" w:rsidP="00C313AC">
            <w:pPr>
              <w:spacing w:line="276" w:lineRule="auto"/>
              <w:jc w:val="both"/>
              <w:rPr>
                <w:rFonts w:ascii="Arial" w:eastAsia="Calibri" w:hAnsi="Arial" w:cs="Arial"/>
              </w:rPr>
            </w:pPr>
            <w:r>
              <w:rPr>
                <w:rFonts w:ascii="Arial" w:eastAsia="Calibri" w:hAnsi="Arial" w:cs="Arial"/>
              </w:rPr>
              <w:t xml:space="preserve">Page 6 Apprenticeships </w:t>
            </w:r>
            <w:r w:rsidR="000C382A">
              <w:rPr>
                <w:rFonts w:ascii="Arial" w:eastAsia="Calibri" w:hAnsi="Arial" w:cs="Arial"/>
              </w:rPr>
              <w:t>achievement</w:t>
            </w:r>
            <w:r>
              <w:rPr>
                <w:rFonts w:ascii="Arial" w:eastAsia="Calibri" w:hAnsi="Arial" w:cs="Arial"/>
              </w:rPr>
              <w:t xml:space="preserve"> rates looks as though statement will be the same in that achievement rates will still be too low.</w:t>
            </w:r>
            <w:r w:rsidR="00E000D8">
              <w:rPr>
                <w:rFonts w:ascii="Arial" w:eastAsia="Calibri" w:hAnsi="Arial" w:cs="Arial"/>
              </w:rPr>
              <w:t xml:space="preserve"> </w:t>
            </w:r>
            <w:r>
              <w:rPr>
                <w:rFonts w:ascii="Arial" w:eastAsia="Calibri" w:hAnsi="Arial" w:cs="Arial"/>
              </w:rPr>
              <w:t>Governors highlighte</w:t>
            </w:r>
            <w:r w:rsidR="00E000D8">
              <w:rPr>
                <w:rFonts w:ascii="Arial" w:eastAsia="Calibri" w:hAnsi="Arial" w:cs="Arial"/>
              </w:rPr>
              <w:t>d</w:t>
            </w:r>
            <w:r>
              <w:rPr>
                <w:rFonts w:ascii="Arial" w:eastAsia="Calibri" w:hAnsi="Arial" w:cs="Arial"/>
              </w:rPr>
              <w:t xml:space="preserve"> it was important that the College has a clear message around this as</w:t>
            </w:r>
            <w:r w:rsidR="008A0F6A">
              <w:rPr>
                <w:rFonts w:ascii="Arial" w:eastAsia="Calibri" w:hAnsi="Arial" w:cs="Arial"/>
              </w:rPr>
              <w:t xml:space="preserve"> it </w:t>
            </w:r>
            <w:r>
              <w:rPr>
                <w:rFonts w:ascii="Arial" w:eastAsia="Calibri" w:hAnsi="Arial" w:cs="Arial"/>
              </w:rPr>
              <w:t xml:space="preserve">will be an area of focus for Ofsted. </w:t>
            </w:r>
          </w:p>
          <w:p w:rsidR="00E65CAD" w:rsidRDefault="008A0F6A" w:rsidP="0003264F">
            <w:pPr>
              <w:spacing w:line="276" w:lineRule="auto"/>
              <w:jc w:val="both"/>
              <w:rPr>
                <w:rFonts w:ascii="Arial" w:eastAsia="Calibri" w:hAnsi="Arial" w:cs="Arial"/>
              </w:rPr>
            </w:pPr>
            <w:r>
              <w:rPr>
                <w:rFonts w:ascii="Arial" w:eastAsia="Calibri" w:hAnsi="Arial" w:cs="Arial"/>
              </w:rPr>
              <w:lastRenderedPageBreak/>
              <w:t>Governors asked</w:t>
            </w:r>
            <w:r w:rsidR="00E65CAD">
              <w:rPr>
                <w:rFonts w:ascii="Arial" w:eastAsia="Calibri" w:hAnsi="Arial" w:cs="Arial"/>
              </w:rPr>
              <w:t xml:space="preserve"> wh</w:t>
            </w:r>
            <w:r w:rsidR="00E000D8">
              <w:rPr>
                <w:rFonts w:ascii="Arial" w:eastAsia="Calibri" w:hAnsi="Arial" w:cs="Arial"/>
              </w:rPr>
              <w:t>e</w:t>
            </w:r>
            <w:r w:rsidR="00E65CAD">
              <w:rPr>
                <w:rFonts w:ascii="Arial" w:eastAsia="Calibri" w:hAnsi="Arial" w:cs="Arial"/>
              </w:rPr>
              <w:t>ther the</w:t>
            </w:r>
            <w:r w:rsidR="00E000D8">
              <w:rPr>
                <w:rFonts w:ascii="Arial" w:eastAsia="Calibri" w:hAnsi="Arial" w:cs="Arial"/>
              </w:rPr>
              <w:t>re</w:t>
            </w:r>
            <w:r w:rsidR="00E65CAD">
              <w:rPr>
                <w:rFonts w:ascii="Arial" w:eastAsia="Calibri" w:hAnsi="Arial" w:cs="Arial"/>
              </w:rPr>
              <w:t xml:space="preserve"> were any underlying issues </w:t>
            </w:r>
            <w:r>
              <w:rPr>
                <w:rFonts w:ascii="Arial" w:eastAsia="Calibri" w:hAnsi="Arial" w:cs="Arial"/>
              </w:rPr>
              <w:t>regarding subcontracting</w:t>
            </w:r>
            <w:r w:rsidR="00E65CAD">
              <w:rPr>
                <w:rFonts w:ascii="Arial" w:eastAsia="Calibri" w:hAnsi="Arial" w:cs="Arial"/>
              </w:rPr>
              <w:t xml:space="preserve"> and w</w:t>
            </w:r>
            <w:r w:rsidR="00E000D8">
              <w:rPr>
                <w:rFonts w:ascii="Arial" w:eastAsia="Calibri" w:hAnsi="Arial" w:cs="Arial"/>
              </w:rPr>
              <w:t>e</w:t>
            </w:r>
            <w:r w:rsidR="00E65CAD">
              <w:rPr>
                <w:rFonts w:ascii="Arial" w:eastAsia="Calibri" w:hAnsi="Arial" w:cs="Arial"/>
              </w:rPr>
              <w:t xml:space="preserve">re advised that there </w:t>
            </w:r>
            <w:r w:rsidR="00E000D8">
              <w:rPr>
                <w:rFonts w:ascii="Arial" w:eastAsia="Calibri" w:hAnsi="Arial" w:cs="Arial"/>
              </w:rPr>
              <w:t>were</w:t>
            </w:r>
            <w:r w:rsidR="00E65CAD">
              <w:rPr>
                <w:rFonts w:ascii="Arial" w:eastAsia="Calibri" w:hAnsi="Arial" w:cs="Arial"/>
              </w:rPr>
              <w:t xml:space="preserve"> not. Governors </w:t>
            </w:r>
            <w:r w:rsidR="000C382A">
              <w:rPr>
                <w:rFonts w:ascii="Arial" w:eastAsia="Calibri" w:hAnsi="Arial" w:cs="Arial"/>
              </w:rPr>
              <w:t>also</w:t>
            </w:r>
            <w:r w:rsidR="00E65CAD">
              <w:rPr>
                <w:rFonts w:ascii="Arial" w:eastAsia="Calibri" w:hAnsi="Arial" w:cs="Arial"/>
              </w:rPr>
              <w:t xml:space="preserve"> queried the timely achievement and that it was below target. The </w:t>
            </w:r>
            <w:r>
              <w:rPr>
                <w:rFonts w:ascii="Arial" w:eastAsia="Calibri" w:hAnsi="Arial" w:cs="Arial"/>
              </w:rPr>
              <w:t>Deputy Principal</w:t>
            </w:r>
            <w:r w:rsidR="00E65CAD">
              <w:rPr>
                <w:rFonts w:ascii="Arial" w:eastAsia="Calibri" w:hAnsi="Arial" w:cs="Arial"/>
              </w:rPr>
              <w:t xml:space="preserve"> advised there are still a number if legacy apprentices that impact and </w:t>
            </w:r>
            <w:r w:rsidR="000C382A">
              <w:rPr>
                <w:rFonts w:ascii="Arial" w:eastAsia="Calibri" w:hAnsi="Arial" w:cs="Arial"/>
              </w:rPr>
              <w:t>Governors</w:t>
            </w:r>
            <w:r w:rsidR="00E65CAD">
              <w:rPr>
                <w:rFonts w:ascii="Arial" w:eastAsia="Calibri" w:hAnsi="Arial" w:cs="Arial"/>
              </w:rPr>
              <w:t xml:space="preserve"> challenged that timely was going to be worse than last year.</w:t>
            </w:r>
            <w:r w:rsidR="00E000D8">
              <w:rPr>
                <w:rFonts w:ascii="Arial" w:eastAsia="Calibri" w:hAnsi="Arial" w:cs="Arial"/>
              </w:rPr>
              <w:t xml:space="preserve"> Gov</w:t>
            </w:r>
            <w:r w:rsidR="009747CC">
              <w:rPr>
                <w:rFonts w:ascii="Arial" w:eastAsia="Calibri" w:hAnsi="Arial" w:cs="Arial"/>
              </w:rPr>
              <w:t>ernor</w:t>
            </w:r>
            <w:r w:rsidR="00E000D8">
              <w:rPr>
                <w:rFonts w:ascii="Arial" w:eastAsia="Calibri" w:hAnsi="Arial" w:cs="Arial"/>
              </w:rPr>
              <w:t xml:space="preserve">s queried </w:t>
            </w:r>
            <w:r w:rsidR="009747CC">
              <w:rPr>
                <w:rFonts w:ascii="Arial" w:eastAsia="Calibri" w:hAnsi="Arial" w:cs="Arial"/>
              </w:rPr>
              <w:t>whether</w:t>
            </w:r>
            <w:r w:rsidR="00E000D8">
              <w:rPr>
                <w:rFonts w:ascii="Arial" w:eastAsia="Calibri" w:hAnsi="Arial" w:cs="Arial"/>
              </w:rPr>
              <w:t xml:space="preserve"> the </w:t>
            </w:r>
            <w:r w:rsidR="009747CC">
              <w:rPr>
                <w:rFonts w:ascii="Arial" w:eastAsia="Calibri" w:hAnsi="Arial" w:cs="Arial"/>
              </w:rPr>
              <w:t>figures</w:t>
            </w:r>
            <w:r w:rsidR="00E000D8">
              <w:rPr>
                <w:rFonts w:ascii="Arial" w:eastAsia="Calibri" w:hAnsi="Arial" w:cs="Arial"/>
              </w:rPr>
              <w:t xml:space="preserve"> were excluding KZN </w:t>
            </w:r>
            <w:proofErr w:type="gramStart"/>
            <w:r w:rsidR="00E000D8">
              <w:rPr>
                <w:rFonts w:ascii="Arial" w:eastAsia="Calibri" w:hAnsi="Arial" w:cs="Arial"/>
              </w:rPr>
              <w:t>a</w:t>
            </w:r>
            <w:r>
              <w:rPr>
                <w:rFonts w:ascii="Arial" w:eastAsia="Calibri" w:hAnsi="Arial" w:cs="Arial"/>
              </w:rPr>
              <w:t>nd</w:t>
            </w:r>
            <w:r w:rsidR="00E000D8">
              <w:rPr>
                <w:rFonts w:ascii="Arial" w:eastAsia="Calibri" w:hAnsi="Arial" w:cs="Arial"/>
              </w:rPr>
              <w:t xml:space="preserve">  </w:t>
            </w:r>
            <w:r>
              <w:rPr>
                <w:rFonts w:ascii="Arial" w:eastAsia="Calibri" w:hAnsi="Arial" w:cs="Arial"/>
              </w:rPr>
              <w:t>commented</w:t>
            </w:r>
            <w:proofErr w:type="gramEnd"/>
            <w:r>
              <w:rPr>
                <w:rFonts w:ascii="Arial" w:eastAsia="Calibri" w:hAnsi="Arial" w:cs="Arial"/>
              </w:rPr>
              <w:t xml:space="preserve"> </w:t>
            </w:r>
            <w:r w:rsidR="000C382A">
              <w:rPr>
                <w:rFonts w:ascii="Arial" w:eastAsia="Calibri" w:hAnsi="Arial" w:cs="Arial"/>
              </w:rPr>
              <w:t>that legacy issues should be tailing off each year. It was agreed the D</w:t>
            </w:r>
            <w:r w:rsidR="0003264F">
              <w:rPr>
                <w:rFonts w:ascii="Arial" w:eastAsia="Calibri" w:hAnsi="Arial" w:cs="Arial"/>
              </w:rPr>
              <w:t>eputy Principal would provide a response on this at the O</w:t>
            </w:r>
            <w:r w:rsidR="000C382A">
              <w:rPr>
                <w:rFonts w:ascii="Arial" w:eastAsia="Calibri" w:hAnsi="Arial" w:cs="Arial"/>
              </w:rPr>
              <w:t>ctober meeting</w:t>
            </w:r>
            <w:r w:rsidR="0003264F">
              <w:rPr>
                <w:rFonts w:ascii="Arial" w:eastAsia="Calibri" w:hAnsi="Arial" w:cs="Arial"/>
              </w:rPr>
              <w:t>.</w:t>
            </w:r>
          </w:p>
          <w:p w:rsidR="008A0F6A" w:rsidRPr="006C61E9" w:rsidRDefault="008A0F6A" w:rsidP="008A0F6A">
            <w:pPr>
              <w:rPr>
                <w:rFonts w:ascii="Arial" w:eastAsia="Calibri" w:hAnsi="Arial" w:cs="Arial"/>
                <w:b/>
              </w:rPr>
            </w:pPr>
            <w:r>
              <w:rPr>
                <w:rFonts w:ascii="Arial" w:eastAsia="Calibri" w:hAnsi="Arial" w:cs="Arial"/>
                <w:b/>
              </w:rPr>
              <w:t>Action: Deputy Principal</w:t>
            </w:r>
            <w:r>
              <w:rPr>
                <w:rFonts w:ascii="Arial" w:eastAsia="Calibri" w:hAnsi="Arial" w:cs="Arial"/>
              </w:rPr>
              <w:t xml:space="preserve"> </w:t>
            </w:r>
            <w:r w:rsidRPr="006C61E9">
              <w:rPr>
                <w:rFonts w:ascii="Arial" w:eastAsia="Calibri" w:hAnsi="Arial" w:cs="Arial"/>
                <w:b/>
              </w:rPr>
              <w:t xml:space="preserve">for October meeting </w:t>
            </w:r>
          </w:p>
          <w:p w:rsidR="00A1233C" w:rsidRDefault="00A1233C" w:rsidP="00C313AC">
            <w:pPr>
              <w:spacing w:line="276" w:lineRule="auto"/>
              <w:jc w:val="both"/>
              <w:rPr>
                <w:rFonts w:ascii="Arial" w:eastAsia="Calibri" w:hAnsi="Arial" w:cs="Arial"/>
              </w:rPr>
            </w:pPr>
            <w:r>
              <w:rPr>
                <w:rFonts w:ascii="Arial" w:eastAsia="Calibri" w:hAnsi="Arial" w:cs="Arial"/>
              </w:rPr>
              <w:t xml:space="preserve">Item 8, page 9 BSG system 83% compliance is very frustrating. The </w:t>
            </w:r>
            <w:r w:rsidR="0069245B">
              <w:rPr>
                <w:rFonts w:ascii="Arial" w:eastAsia="Calibri" w:hAnsi="Arial" w:cs="Arial"/>
              </w:rPr>
              <w:t>H</w:t>
            </w:r>
            <w:r>
              <w:rPr>
                <w:rFonts w:ascii="Arial" w:eastAsia="Calibri" w:hAnsi="Arial" w:cs="Arial"/>
              </w:rPr>
              <w:t xml:space="preserve">ead of Quality advised that this comes from one department where the teams had been asked to undertake the BSG system that term. </w:t>
            </w:r>
          </w:p>
          <w:p w:rsidR="004D2884" w:rsidRPr="00F76386" w:rsidRDefault="0069245B" w:rsidP="00C313AC">
            <w:pPr>
              <w:spacing w:line="276" w:lineRule="auto"/>
              <w:jc w:val="both"/>
              <w:rPr>
                <w:rFonts w:ascii="Arial" w:eastAsia="Calibri" w:hAnsi="Arial" w:cs="Arial"/>
              </w:rPr>
            </w:pPr>
            <w:r>
              <w:rPr>
                <w:rFonts w:ascii="Arial" w:eastAsia="Calibri" w:hAnsi="Arial" w:cs="Arial"/>
              </w:rPr>
              <w:t xml:space="preserve">Item 10 page 11 general reporting- queried who is responsible for reporting and were advised that it is an SLT responsibility to ensure reporting is correct. </w:t>
            </w:r>
          </w:p>
          <w:p w:rsidR="00F76386" w:rsidRPr="00A253F4" w:rsidRDefault="00F76386">
            <w:pPr>
              <w:rPr>
                <w:rFonts w:ascii="Arial" w:eastAsia="Calibri" w:hAnsi="Arial" w:cs="Arial"/>
              </w:rPr>
            </w:pPr>
          </w:p>
        </w:tc>
      </w:tr>
      <w:tr w:rsidR="00A253F4" w:rsidTr="00D36E8F">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A253F4">
            <w:pPr>
              <w:rPr>
                <w:rFonts w:ascii="Arial" w:eastAsia="Calibri" w:hAnsi="Arial" w:cs="Arial"/>
                <w:b/>
              </w:rPr>
            </w:pPr>
            <w:r w:rsidRPr="00A253F4">
              <w:rPr>
                <w:rFonts w:ascii="Arial" w:eastAsia="Calibri" w:hAnsi="Arial" w:cs="Arial"/>
              </w:rPr>
              <w:t xml:space="preserve"> </w:t>
            </w:r>
            <w:r w:rsidR="00E40092" w:rsidRPr="00E40092">
              <w:rPr>
                <w:rFonts w:ascii="Arial" w:eastAsia="Calibri" w:hAnsi="Arial" w:cs="Arial"/>
                <w:b/>
              </w:rPr>
              <w:t>QAA ACTION PLAN</w:t>
            </w:r>
          </w:p>
          <w:p w:rsidR="00087C16" w:rsidRDefault="00087C16">
            <w:pPr>
              <w:rPr>
                <w:rFonts w:ascii="Arial" w:eastAsia="Calibri" w:hAnsi="Arial" w:cs="Arial"/>
                <w:b/>
              </w:rPr>
            </w:pPr>
          </w:p>
          <w:p w:rsidR="000E1654" w:rsidRDefault="00087C16" w:rsidP="0004109D">
            <w:pPr>
              <w:spacing w:line="276" w:lineRule="auto"/>
              <w:jc w:val="both"/>
              <w:rPr>
                <w:rFonts w:ascii="Arial" w:eastAsia="Calibri" w:hAnsi="Arial" w:cs="Arial"/>
              </w:rPr>
            </w:pPr>
            <w:r w:rsidRPr="008A0F6A">
              <w:rPr>
                <w:rFonts w:ascii="Arial" w:eastAsia="Calibri" w:hAnsi="Arial" w:cs="Arial"/>
              </w:rPr>
              <w:t xml:space="preserve">Governors </w:t>
            </w:r>
            <w:r w:rsidR="008A0F6A" w:rsidRPr="008A0F6A">
              <w:rPr>
                <w:rFonts w:ascii="Arial" w:eastAsia="Calibri" w:hAnsi="Arial" w:cs="Arial"/>
              </w:rPr>
              <w:t>received</w:t>
            </w:r>
            <w:r w:rsidRPr="008A0F6A">
              <w:rPr>
                <w:rFonts w:ascii="Arial" w:eastAsia="Calibri" w:hAnsi="Arial" w:cs="Arial"/>
              </w:rPr>
              <w:t xml:space="preserve"> the action plan which was a final progress update. </w:t>
            </w:r>
            <w:r w:rsidR="007B4F60" w:rsidRPr="008A0F6A">
              <w:rPr>
                <w:rFonts w:ascii="Arial" w:eastAsia="Calibri" w:hAnsi="Arial" w:cs="Arial"/>
              </w:rPr>
              <w:t xml:space="preserve">The Head of </w:t>
            </w:r>
            <w:r w:rsidR="008A0F6A" w:rsidRPr="008A0F6A">
              <w:rPr>
                <w:rFonts w:ascii="Arial" w:eastAsia="Calibri" w:hAnsi="Arial" w:cs="Arial"/>
              </w:rPr>
              <w:t>Q</w:t>
            </w:r>
            <w:r w:rsidR="007B4F60" w:rsidRPr="008A0F6A">
              <w:rPr>
                <w:rFonts w:ascii="Arial" w:eastAsia="Calibri" w:hAnsi="Arial" w:cs="Arial"/>
              </w:rPr>
              <w:t>uality for HE</w:t>
            </w:r>
            <w:r w:rsidR="008A0F6A" w:rsidRPr="008A0F6A">
              <w:rPr>
                <w:rFonts w:ascii="Arial" w:eastAsia="Calibri" w:hAnsi="Arial" w:cs="Arial"/>
              </w:rPr>
              <w:t xml:space="preserve"> d</w:t>
            </w:r>
            <w:r w:rsidR="007B4F60" w:rsidRPr="008A0F6A">
              <w:rPr>
                <w:rFonts w:ascii="Arial" w:eastAsia="Calibri" w:hAnsi="Arial" w:cs="Arial"/>
              </w:rPr>
              <w:t>re</w:t>
            </w:r>
            <w:r w:rsidR="007B4F60">
              <w:rPr>
                <w:rFonts w:ascii="Arial" w:eastAsia="Calibri" w:hAnsi="Arial" w:cs="Arial"/>
              </w:rPr>
              <w:t xml:space="preserve">w the </w:t>
            </w:r>
            <w:r w:rsidR="008A0F6A">
              <w:rPr>
                <w:rFonts w:ascii="Arial" w:eastAsia="Calibri" w:hAnsi="Arial" w:cs="Arial"/>
              </w:rPr>
              <w:t>committee’s</w:t>
            </w:r>
            <w:r w:rsidR="007B4F60">
              <w:rPr>
                <w:rFonts w:ascii="Arial" w:eastAsia="Calibri" w:hAnsi="Arial" w:cs="Arial"/>
              </w:rPr>
              <w:t xml:space="preserve"> attention to the </w:t>
            </w:r>
            <w:r w:rsidR="000E1654">
              <w:rPr>
                <w:rFonts w:ascii="Arial" w:eastAsia="Calibri" w:hAnsi="Arial" w:cs="Arial"/>
              </w:rPr>
              <w:t xml:space="preserve">satisfaction outcome and that this evidenced that enhancements put in place by the college seemed to be positive. </w:t>
            </w:r>
            <w:r w:rsidR="008A0F6A">
              <w:rPr>
                <w:rFonts w:ascii="Arial" w:eastAsia="Calibri" w:hAnsi="Arial" w:cs="Arial"/>
              </w:rPr>
              <w:t>It was noted that the action plan had b</w:t>
            </w:r>
            <w:r w:rsidR="000E1654">
              <w:rPr>
                <w:rFonts w:ascii="Arial" w:eastAsia="Calibri" w:hAnsi="Arial" w:cs="Arial"/>
              </w:rPr>
              <w:t xml:space="preserve">een </w:t>
            </w:r>
            <w:r w:rsidR="00F56585">
              <w:rPr>
                <w:rFonts w:ascii="Arial" w:eastAsia="Calibri" w:hAnsi="Arial" w:cs="Arial"/>
              </w:rPr>
              <w:t>reviewed</w:t>
            </w:r>
            <w:r w:rsidR="000E1654">
              <w:rPr>
                <w:rFonts w:ascii="Arial" w:eastAsia="Calibri" w:hAnsi="Arial" w:cs="Arial"/>
              </w:rPr>
              <w:t xml:space="preserve"> by </w:t>
            </w:r>
            <w:r w:rsidR="008A0F6A">
              <w:rPr>
                <w:rFonts w:ascii="Arial" w:eastAsia="Calibri" w:hAnsi="Arial" w:cs="Arial"/>
              </w:rPr>
              <w:t xml:space="preserve">the </w:t>
            </w:r>
            <w:r w:rsidR="000E1654">
              <w:rPr>
                <w:rFonts w:ascii="Arial" w:eastAsia="Calibri" w:hAnsi="Arial" w:cs="Arial"/>
              </w:rPr>
              <w:t xml:space="preserve">HE </w:t>
            </w:r>
            <w:r w:rsidR="008A0F6A">
              <w:rPr>
                <w:rFonts w:ascii="Arial" w:eastAsia="Calibri" w:hAnsi="Arial" w:cs="Arial"/>
              </w:rPr>
              <w:t xml:space="preserve">Strategy </w:t>
            </w:r>
            <w:r w:rsidR="000E1654">
              <w:rPr>
                <w:rFonts w:ascii="Arial" w:eastAsia="Calibri" w:hAnsi="Arial" w:cs="Arial"/>
              </w:rPr>
              <w:t xml:space="preserve">committee </w:t>
            </w:r>
            <w:r w:rsidR="008A0F6A">
              <w:rPr>
                <w:rFonts w:ascii="Arial" w:eastAsia="Calibri" w:hAnsi="Arial" w:cs="Arial"/>
              </w:rPr>
              <w:t>who were in agreement t</w:t>
            </w:r>
            <w:r w:rsidR="000E1654">
              <w:rPr>
                <w:rFonts w:ascii="Arial" w:eastAsia="Calibri" w:hAnsi="Arial" w:cs="Arial"/>
              </w:rPr>
              <w:t xml:space="preserve">hat </w:t>
            </w:r>
            <w:r w:rsidR="0004109D">
              <w:rPr>
                <w:rFonts w:ascii="Arial" w:eastAsia="Calibri" w:hAnsi="Arial" w:cs="Arial"/>
              </w:rPr>
              <w:t xml:space="preserve">all the actions could be closed off. The Head of Quality for HE was asked to check the timeliness point for </w:t>
            </w:r>
            <w:r w:rsidR="000E1654">
              <w:rPr>
                <w:rFonts w:ascii="Arial" w:eastAsia="Calibri" w:hAnsi="Arial" w:cs="Arial"/>
              </w:rPr>
              <w:t>HE committee reports.</w:t>
            </w:r>
          </w:p>
          <w:p w:rsidR="000E1654" w:rsidRDefault="000E1654" w:rsidP="000E1654">
            <w:pPr>
              <w:rPr>
                <w:rFonts w:ascii="Arial" w:eastAsia="Calibri" w:hAnsi="Arial" w:cs="Arial"/>
              </w:rPr>
            </w:pPr>
          </w:p>
          <w:p w:rsidR="000E1654" w:rsidRDefault="000E1654" w:rsidP="0004109D">
            <w:pPr>
              <w:rPr>
                <w:rFonts w:ascii="Arial" w:eastAsia="Calibri" w:hAnsi="Arial" w:cs="Arial"/>
                <w:b/>
              </w:rPr>
            </w:pPr>
            <w:r w:rsidRPr="0004109D">
              <w:rPr>
                <w:rFonts w:ascii="Arial" w:eastAsia="Calibri" w:hAnsi="Arial" w:cs="Arial"/>
                <w:b/>
              </w:rPr>
              <w:t>ACTION Head o</w:t>
            </w:r>
            <w:r w:rsidR="0004109D" w:rsidRPr="0004109D">
              <w:rPr>
                <w:rFonts w:ascii="Arial" w:eastAsia="Calibri" w:hAnsi="Arial" w:cs="Arial"/>
                <w:b/>
              </w:rPr>
              <w:t>f</w:t>
            </w:r>
            <w:r w:rsidRPr="0004109D">
              <w:rPr>
                <w:rFonts w:ascii="Arial" w:eastAsia="Calibri" w:hAnsi="Arial" w:cs="Arial"/>
                <w:b/>
              </w:rPr>
              <w:t xml:space="preserve"> Quality HE</w:t>
            </w:r>
          </w:p>
          <w:p w:rsidR="0003264F" w:rsidRPr="0004109D" w:rsidRDefault="0003264F" w:rsidP="0004109D">
            <w:pPr>
              <w:rPr>
                <w:rFonts w:ascii="Arial" w:eastAsia="Calibri" w:hAnsi="Arial" w:cs="Arial"/>
                <w:b/>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pPr>
              <w:rPr>
                <w:rFonts w:ascii="Arial" w:eastAsia="Calibri" w:hAnsi="Arial" w:cs="Arial"/>
                <w:b/>
              </w:rPr>
            </w:pPr>
            <w:r w:rsidRPr="00E40092">
              <w:rPr>
                <w:rFonts w:ascii="Arial" w:eastAsia="Calibri" w:hAnsi="Arial" w:cs="Arial"/>
                <w:b/>
              </w:rPr>
              <w:t>NEW QAA QUALITY STANDARDS REVIEW</w:t>
            </w:r>
          </w:p>
          <w:p w:rsidR="00087C16" w:rsidRDefault="00087C16">
            <w:pPr>
              <w:rPr>
                <w:rFonts w:ascii="Arial" w:eastAsia="Calibri" w:hAnsi="Arial" w:cs="Arial"/>
                <w:b/>
              </w:rPr>
            </w:pPr>
          </w:p>
          <w:p w:rsidR="00087C16" w:rsidRDefault="0004109D" w:rsidP="0003264F">
            <w:pPr>
              <w:spacing w:line="276" w:lineRule="auto"/>
              <w:jc w:val="both"/>
              <w:rPr>
                <w:rFonts w:ascii="Arial" w:eastAsia="Calibri" w:hAnsi="Arial" w:cs="Arial"/>
                <w:b/>
              </w:rPr>
            </w:pPr>
            <w:r w:rsidRPr="008A0F6A">
              <w:rPr>
                <w:rFonts w:ascii="Arial" w:eastAsia="Calibri" w:hAnsi="Arial" w:cs="Arial"/>
              </w:rPr>
              <w:t xml:space="preserve">The Head of Quality for HE </w:t>
            </w:r>
            <w:r w:rsidR="00306B1A">
              <w:rPr>
                <w:rFonts w:ascii="Arial" w:eastAsia="Calibri" w:hAnsi="Arial" w:cs="Arial"/>
              </w:rPr>
              <w:t>sp</w:t>
            </w:r>
            <w:r w:rsidR="00087C16" w:rsidRPr="00E04F0A">
              <w:rPr>
                <w:rFonts w:ascii="Arial" w:eastAsia="Calibri" w:hAnsi="Arial" w:cs="Arial"/>
              </w:rPr>
              <w:t xml:space="preserve">oke to her paper which explained that the </w:t>
            </w:r>
            <w:r w:rsidR="00087C16" w:rsidRPr="00E04F0A">
              <w:rPr>
                <w:rFonts w:ascii="Arial" w:hAnsi="Arial" w:cs="Arial"/>
              </w:rPr>
              <w:t xml:space="preserve">Quality Assurance Agency (QAA) Quality and Standards Review (QSR) for monitoring and intervention had replaced the former QAA HE Review Process (HER).  </w:t>
            </w:r>
            <w:r w:rsidR="00E04F0A" w:rsidRPr="00E04F0A">
              <w:rPr>
                <w:rFonts w:ascii="Arial" w:hAnsi="Arial" w:cs="Arial"/>
              </w:rPr>
              <w:t xml:space="preserve">It was noted that the Governing Body </w:t>
            </w:r>
            <w:r w:rsidR="007E1A50" w:rsidRPr="00E04F0A">
              <w:rPr>
                <w:rFonts w:ascii="Arial" w:hAnsi="Arial" w:cs="Arial"/>
              </w:rPr>
              <w:t>was responsible</w:t>
            </w:r>
            <w:r w:rsidR="00E04F0A" w:rsidRPr="00E04F0A">
              <w:rPr>
                <w:rFonts w:ascii="Arial" w:hAnsi="Arial" w:cs="Arial"/>
              </w:rPr>
              <w:t xml:space="preserve"> for the interactions between the provider and the </w:t>
            </w:r>
            <w:proofErr w:type="spellStart"/>
            <w:r w:rsidR="00E04F0A" w:rsidRPr="00E04F0A">
              <w:rPr>
                <w:rFonts w:ascii="Arial" w:hAnsi="Arial" w:cs="Arial"/>
              </w:rPr>
              <w:t>OfS</w:t>
            </w:r>
            <w:proofErr w:type="spellEnd"/>
            <w:r w:rsidR="00E04F0A" w:rsidRPr="00E04F0A">
              <w:rPr>
                <w:rFonts w:ascii="Arial" w:hAnsi="Arial" w:cs="Arial"/>
              </w:rPr>
              <w:t xml:space="preserve"> and its designated bodies.  Also that it was the Governing Board’s responsibility to ensure the provider’s compliance with all of its conditions of registration which would include participation in QAA review activity as determined by the </w:t>
            </w:r>
            <w:proofErr w:type="spellStart"/>
            <w:r w:rsidR="00E04F0A" w:rsidRPr="00E04F0A">
              <w:rPr>
                <w:rFonts w:ascii="Arial" w:hAnsi="Arial" w:cs="Arial"/>
              </w:rPr>
              <w:t>OfS</w:t>
            </w:r>
            <w:proofErr w:type="spellEnd"/>
            <w:r w:rsidR="00E04F0A" w:rsidRPr="00E04F0A">
              <w:rPr>
                <w:rFonts w:ascii="Arial" w:hAnsi="Arial" w:cs="Arial"/>
              </w:rPr>
              <w:t xml:space="preserve"> as a result of its provider risk assessment process.</w:t>
            </w:r>
            <w:r w:rsidR="0003264F">
              <w:rPr>
                <w:rFonts w:ascii="Arial" w:hAnsi="Arial" w:cs="Arial"/>
              </w:rPr>
              <w:t xml:space="preserve"> </w:t>
            </w:r>
            <w:r w:rsidR="000A0212">
              <w:rPr>
                <w:rFonts w:ascii="Arial" w:hAnsi="Arial" w:cs="Arial"/>
              </w:rPr>
              <w:t>The committee w</w:t>
            </w:r>
            <w:r w:rsidR="00DF628B">
              <w:rPr>
                <w:rFonts w:ascii="Arial" w:hAnsi="Arial" w:cs="Arial"/>
              </w:rPr>
              <w:t>e</w:t>
            </w:r>
            <w:r w:rsidR="000A0212">
              <w:rPr>
                <w:rFonts w:ascii="Arial" w:hAnsi="Arial" w:cs="Arial"/>
              </w:rPr>
              <w:t>re advised that notice periods for reviews is much less tha</w:t>
            </w:r>
            <w:r w:rsidR="00DF628B">
              <w:rPr>
                <w:rFonts w:ascii="Arial" w:hAnsi="Arial" w:cs="Arial"/>
              </w:rPr>
              <w:t>n</w:t>
            </w:r>
            <w:r w:rsidR="000A0212">
              <w:rPr>
                <w:rFonts w:ascii="Arial" w:hAnsi="Arial" w:cs="Arial"/>
              </w:rPr>
              <w:t xml:space="preserve"> the previous system</w:t>
            </w:r>
            <w:r w:rsidR="00DF628B">
              <w:rPr>
                <w:rFonts w:ascii="Arial" w:hAnsi="Arial" w:cs="Arial"/>
              </w:rPr>
              <w:t xml:space="preserve"> and seems to be 3 months</w:t>
            </w:r>
            <w:r w:rsidR="000A0212">
              <w:rPr>
                <w:rFonts w:ascii="Arial" w:hAnsi="Arial" w:cs="Arial"/>
              </w:rPr>
              <w:t xml:space="preserve">. The focus will now be against some of </w:t>
            </w:r>
            <w:r w:rsidR="0003264F">
              <w:rPr>
                <w:rFonts w:ascii="Arial" w:hAnsi="Arial" w:cs="Arial"/>
              </w:rPr>
              <w:t xml:space="preserve">the </w:t>
            </w:r>
            <w:r w:rsidR="000A0212">
              <w:rPr>
                <w:rFonts w:ascii="Arial" w:hAnsi="Arial" w:cs="Arial"/>
              </w:rPr>
              <w:t>13 core principles which will be identified by the Quality review panel and will set the focus of the event.</w:t>
            </w:r>
            <w:r w:rsidR="00F56585">
              <w:rPr>
                <w:rFonts w:ascii="Arial" w:hAnsi="Arial" w:cs="Arial"/>
              </w:rPr>
              <w:t xml:space="preserve"> Also there will be observations of teaching and learning. </w:t>
            </w:r>
            <w:r w:rsidR="0003264F">
              <w:rPr>
                <w:rFonts w:ascii="Arial" w:hAnsi="Arial" w:cs="Arial"/>
              </w:rPr>
              <w:t xml:space="preserve"> </w:t>
            </w:r>
            <w:r w:rsidR="00111749" w:rsidRPr="0003264F">
              <w:rPr>
                <w:rFonts w:ascii="Arial" w:hAnsi="Arial" w:cs="Arial"/>
              </w:rPr>
              <w:t xml:space="preserve">It was agreed that both the </w:t>
            </w:r>
            <w:r w:rsidR="00DF628B" w:rsidRPr="0003264F">
              <w:rPr>
                <w:rFonts w:ascii="Arial" w:hAnsi="Arial" w:cs="Arial"/>
              </w:rPr>
              <w:t>QSR prep</w:t>
            </w:r>
            <w:r w:rsidR="00111749" w:rsidRPr="0003264F">
              <w:rPr>
                <w:rFonts w:ascii="Arial" w:hAnsi="Arial" w:cs="Arial"/>
              </w:rPr>
              <w:t xml:space="preserve">aration </w:t>
            </w:r>
            <w:r w:rsidR="00DF628B" w:rsidRPr="0003264F">
              <w:rPr>
                <w:rFonts w:ascii="Arial" w:hAnsi="Arial" w:cs="Arial"/>
              </w:rPr>
              <w:t xml:space="preserve">plan </w:t>
            </w:r>
            <w:r w:rsidR="00111749" w:rsidRPr="0003264F">
              <w:rPr>
                <w:rFonts w:ascii="Arial" w:hAnsi="Arial" w:cs="Arial"/>
              </w:rPr>
              <w:t xml:space="preserve">and the mapping document against the </w:t>
            </w:r>
            <w:r w:rsidR="00005AB9" w:rsidRPr="0003264F">
              <w:rPr>
                <w:rFonts w:ascii="Arial" w:eastAsia="Calibri" w:hAnsi="Arial" w:cs="Arial"/>
              </w:rPr>
              <w:t xml:space="preserve">core principles </w:t>
            </w:r>
            <w:r w:rsidR="00111749" w:rsidRPr="0003264F">
              <w:rPr>
                <w:rFonts w:ascii="Arial" w:eastAsia="Calibri" w:hAnsi="Arial" w:cs="Arial"/>
              </w:rPr>
              <w:t xml:space="preserve">should be included on the </w:t>
            </w:r>
            <w:r w:rsidR="00005AB9" w:rsidRPr="0003264F">
              <w:rPr>
                <w:rFonts w:ascii="Arial" w:eastAsia="Calibri" w:hAnsi="Arial" w:cs="Arial"/>
              </w:rPr>
              <w:t>HE committee</w:t>
            </w:r>
            <w:r w:rsidR="00111749" w:rsidRPr="0003264F">
              <w:rPr>
                <w:rFonts w:ascii="Arial" w:eastAsia="Calibri" w:hAnsi="Arial" w:cs="Arial"/>
              </w:rPr>
              <w:t xml:space="preserve"> schedule of Business</w:t>
            </w:r>
          </w:p>
          <w:p w:rsidR="00111749" w:rsidRPr="00DF628B" w:rsidRDefault="00111749" w:rsidP="00754A35">
            <w:pPr>
              <w:jc w:val="both"/>
              <w:rPr>
                <w:rFonts w:ascii="Arial" w:eastAsia="Calibri" w:hAnsi="Arial" w:cs="Arial"/>
                <w:b/>
              </w:rPr>
            </w:pPr>
            <w:r>
              <w:rPr>
                <w:rFonts w:ascii="Arial" w:eastAsia="Calibri" w:hAnsi="Arial" w:cs="Arial"/>
                <w:b/>
              </w:rPr>
              <w:t xml:space="preserve">Action: Governance Director </w:t>
            </w:r>
          </w:p>
          <w:p w:rsidR="00087C16" w:rsidRPr="00754A35" w:rsidRDefault="00087C16" w:rsidP="00754A35">
            <w:pPr>
              <w:jc w:val="both"/>
              <w:rPr>
                <w:rFonts w:ascii="Arial" w:eastAsia="Calibri" w:hAnsi="Arial" w:cs="Arial"/>
                <w:b/>
              </w:rPr>
            </w:pPr>
          </w:p>
          <w:p w:rsidR="00087C16" w:rsidRPr="00E40092" w:rsidRDefault="00087C16">
            <w:pPr>
              <w:rPr>
                <w:rFonts w:ascii="Arial" w:eastAsia="Calibri" w:hAnsi="Arial" w:cs="Arial"/>
                <w:b/>
              </w:rPr>
            </w:pPr>
          </w:p>
        </w:tc>
      </w:tr>
      <w:tr w:rsidR="00A253F4" w:rsidTr="00111749">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pPr>
              <w:rPr>
                <w:rFonts w:ascii="Arial" w:eastAsia="Calibri" w:hAnsi="Arial" w:cs="Arial"/>
                <w:b/>
              </w:rPr>
            </w:pPr>
            <w:r w:rsidRPr="00E40092">
              <w:rPr>
                <w:rFonts w:ascii="Arial" w:eastAsia="Calibri" w:hAnsi="Arial" w:cs="Arial"/>
                <w:b/>
              </w:rPr>
              <w:t>STARTS &amp; EARLY RETENTION</w:t>
            </w:r>
          </w:p>
          <w:p w:rsidR="00BE67EC" w:rsidRDefault="00BE67EC">
            <w:pPr>
              <w:rPr>
                <w:rFonts w:ascii="Arial" w:eastAsia="Calibri" w:hAnsi="Arial" w:cs="Arial"/>
                <w:b/>
              </w:rPr>
            </w:pPr>
          </w:p>
          <w:p w:rsidR="00BE67EC" w:rsidRDefault="00BE67EC" w:rsidP="00862E8B">
            <w:pPr>
              <w:jc w:val="both"/>
              <w:rPr>
                <w:rFonts w:ascii="Arial" w:eastAsia="Calibri" w:hAnsi="Arial" w:cs="Arial"/>
              </w:rPr>
            </w:pPr>
            <w:r w:rsidRPr="00111749">
              <w:rPr>
                <w:rFonts w:ascii="Arial" w:eastAsia="Calibri" w:hAnsi="Arial" w:cs="Arial"/>
              </w:rPr>
              <w:t>Th</w:t>
            </w:r>
            <w:r w:rsidRPr="00862E8B">
              <w:rPr>
                <w:rFonts w:ascii="Arial" w:eastAsia="Calibri" w:hAnsi="Arial" w:cs="Arial"/>
              </w:rPr>
              <w:t>e Deputy Principal gave a verbal update to the committee</w:t>
            </w:r>
            <w:r w:rsidR="00111749">
              <w:rPr>
                <w:rFonts w:ascii="Arial" w:eastAsia="Calibri" w:hAnsi="Arial" w:cs="Arial"/>
              </w:rPr>
              <w:t xml:space="preserve"> as follows:</w:t>
            </w:r>
          </w:p>
          <w:p w:rsidR="00111749" w:rsidRPr="00862E8B" w:rsidRDefault="00111749" w:rsidP="00862E8B">
            <w:pPr>
              <w:jc w:val="both"/>
              <w:rPr>
                <w:rFonts w:ascii="Arial" w:eastAsia="Calibri" w:hAnsi="Arial" w:cs="Arial"/>
              </w:rPr>
            </w:pPr>
          </w:p>
          <w:p w:rsidR="00BE67EC" w:rsidRPr="00111749" w:rsidRDefault="00005AB9" w:rsidP="00111749">
            <w:pPr>
              <w:pStyle w:val="ListParagraph"/>
              <w:numPr>
                <w:ilvl w:val="0"/>
                <w:numId w:val="5"/>
              </w:numPr>
              <w:jc w:val="both"/>
              <w:rPr>
                <w:rFonts w:ascii="Arial" w:eastAsia="Calibri" w:hAnsi="Arial" w:cs="Arial"/>
              </w:rPr>
            </w:pPr>
            <w:r w:rsidRPr="00111749">
              <w:rPr>
                <w:rFonts w:ascii="Arial" w:eastAsia="Calibri" w:hAnsi="Arial" w:cs="Arial"/>
              </w:rPr>
              <w:t xml:space="preserve">16-18 2567 </w:t>
            </w:r>
            <w:r w:rsidR="00832D95" w:rsidRPr="00111749">
              <w:rPr>
                <w:rFonts w:ascii="Arial" w:eastAsia="Calibri" w:hAnsi="Arial" w:cs="Arial"/>
              </w:rPr>
              <w:t>enrolments</w:t>
            </w:r>
            <w:r w:rsidRPr="00111749">
              <w:rPr>
                <w:rFonts w:ascii="Arial" w:eastAsia="Calibri" w:hAnsi="Arial" w:cs="Arial"/>
              </w:rPr>
              <w:t xml:space="preserve"> </w:t>
            </w:r>
            <w:r w:rsidR="00832D95" w:rsidRPr="00111749">
              <w:rPr>
                <w:rFonts w:ascii="Arial" w:eastAsia="Calibri" w:hAnsi="Arial" w:cs="Arial"/>
              </w:rPr>
              <w:t>against</w:t>
            </w:r>
            <w:r w:rsidRPr="00111749">
              <w:rPr>
                <w:rFonts w:ascii="Arial" w:eastAsia="Calibri" w:hAnsi="Arial" w:cs="Arial"/>
              </w:rPr>
              <w:t xml:space="preserve"> a target of 2522</w:t>
            </w:r>
          </w:p>
          <w:p w:rsidR="00005AB9" w:rsidRPr="00111749" w:rsidRDefault="00005AB9" w:rsidP="00111749">
            <w:pPr>
              <w:pStyle w:val="ListParagraph"/>
              <w:numPr>
                <w:ilvl w:val="0"/>
                <w:numId w:val="5"/>
              </w:numPr>
              <w:jc w:val="both"/>
              <w:rPr>
                <w:rFonts w:ascii="Arial" w:eastAsia="Calibri" w:hAnsi="Arial" w:cs="Arial"/>
              </w:rPr>
            </w:pPr>
            <w:r w:rsidRPr="00111749">
              <w:rPr>
                <w:rFonts w:ascii="Arial" w:eastAsia="Calibri" w:hAnsi="Arial" w:cs="Arial"/>
              </w:rPr>
              <w:lastRenderedPageBreak/>
              <w:t>AE</w:t>
            </w:r>
            <w:r w:rsidR="00862E8B" w:rsidRPr="00111749">
              <w:rPr>
                <w:rFonts w:ascii="Arial" w:eastAsia="Calibri" w:hAnsi="Arial" w:cs="Arial"/>
              </w:rPr>
              <w:t>B</w:t>
            </w:r>
            <w:r w:rsidRPr="00111749">
              <w:rPr>
                <w:rFonts w:ascii="Arial" w:eastAsia="Calibri" w:hAnsi="Arial" w:cs="Arial"/>
              </w:rPr>
              <w:t xml:space="preserve"> 1806 </w:t>
            </w:r>
            <w:r w:rsidR="00111749" w:rsidRPr="00111749">
              <w:rPr>
                <w:rFonts w:ascii="Arial" w:eastAsia="Calibri" w:hAnsi="Arial" w:cs="Arial"/>
              </w:rPr>
              <w:t>enrolments against a target of</w:t>
            </w:r>
            <w:r w:rsidRPr="00111749">
              <w:rPr>
                <w:rFonts w:ascii="Arial" w:eastAsia="Calibri" w:hAnsi="Arial" w:cs="Arial"/>
              </w:rPr>
              <w:t xml:space="preserve"> 2602</w:t>
            </w:r>
          </w:p>
          <w:p w:rsidR="00005AB9" w:rsidRPr="00111749" w:rsidRDefault="00005AB9" w:rsidP="00111749">
            <w:pPr>
              <w:pStyle w:val="ListParagraph"/>
              <w:numPr>
                <w:ilvl w:val="0"/>
                <w:numId w:val="5"/>
              </w:numPr>
              <w:jc w:val="both"/>
              <w:rPr>
                <w:rFonts w:ascii="Arial" w:eastAsia="Calibri" w:hAnsi="Arial" w:cs="Arial"/>
              </w:rPr>
            </w:pPr>
            <w:r w:rsidRPr="00111749">
              <w:rPr>
                <w:rFonts w:ascii="Arial" w:eastAsia="Calibri" w:hAnsi="Arial" w:cs="Arial"/>
              </w:rPr>
              <w:t xml:space="preserve">Advanced learner loans  573 </w:t>
            </w:r>
            <w:r w:rsidR="00111749" w:rsidRPr="00111749">
              <w:rPr>
                <w:rFonts w:ascii="Arial" w:eastAsia="Calibri" w:hAnsi="Arial" w:cs="Arial"/>
              </w:rPr>
              <w:t>enrolments against a target of</w:t>
            </w:r>
            <w:r w:rsidRPr="00111749">
              <w:rPr>
                <w:rFonts w:ascii="Arial" w:eastAsia="Calibri" w:hAnsi="Arial" w:cs="Arial"/>
              </w:rPr>
              <w:t xml:space="preserve"> 462</w:t>
            </w:r>
          </w:p>
          <w:p w:rsidR="002238AB" w:rsidRDefault="00005AB9" w:rsidP="00111749">
            <w:pPr>
              <w:pStyle w:val="ListParagraph"/>
              <w:numPr>
                <w:ilvl w:val="0"/>
                <w:numId w:val="5"/>
              </w:numPr>
              <w:jc w:val="both"/>
              <w:rPr>
                <w:rFonts w:ascii="Arial" w:eastAsia="Calibri" w:hAnsi="Arial" w:cs="Arial"/>
              </w:rPr>
            </w:pPr>
            <w:r w:rsidRPr="00111749">
              <w:rPr>
                <w:rFonts w:ascii="Arial" w:eastAsia="Calibri" w:hAnsi="Arial" w:cs="Arial"/>
              </w:rPr>
              <w:t xml:space="preserve">HE 375 </w:t>
            </w:r>
            <w:r w:rsidR="002238AB" w:rsidRPr="00111749">
              <w:rPr>
                <w:rFonts w:ascii="Arial" w:eastAsia="Calibri" w:hAnsi="Arial" w:cs="Arial"/>
              </w:rPr>
              <w:t xml:space="preserve">enrolments against a target of </w:t>
            </w:r>
            <w:r w:rsidRPr="00111749">
              <w:rPr>
                <w:rFonts w:ascii="Arial" w:eastAsia="Calibri" w:hAnsi="Arial" w:cs="Arial"/>
              </w:rPr>
              <w:t xml:space="preserve">625 however most returning HN students </w:t>
            </w:r>
            <w:r w:rsidR="002238AB">
              <w:rPr>
                <w:rFonts w:ascii="Arial" w:eastAsia="Calibri" w:hAnsi="Arial" w:cs="Arial"/>
              </w:rPr>
              <w:t xml:space="preserve">have </w:t>
            </w:r>
            <w:r w:rsidRPr="00111749">
              <w:rPr>
                <w:rFonts w:ascii="Arial" w:eastAsia="Calibri" w:hAnsi="Arial" w:cs="Arial"/>
              </w:rPr>
              <w:t xml:space="preserve">not enrolled yet. </w:t>
            </w:r>
          </w:p>
          <w:p w:rsidR="002238AB" w:rsidRDefault="002238AB" w:rsidP="00111749">
            <w:pPr>
              <w:pStyle w:val="ListParagraph"/>
              <w:numPr>
                <w:ilvl w:val="0"/>
                <w:numId w:val="5"/>
              </w:numPr>
              <w:jc w:val="both"/>
              <w:rPr>
                <w:rFonts w:ascii="Arial" w:eastAsia="Calibri" w:hAnsi="Arial" w:cs="Arial"/>
              </w:rPr>
            </w:pPr>
          </w:p>
          <w:p w:rsidR="00862E8B" w:rsidRDefault="002238AB" w:rsidP="0003264F">
            <w:pPr>
              <w:spacing w:line="276" w:lineRule="auto"/>
              <w:jc w:val="both"/>
              <w:rPr>
                <w:rFonts w:ascii="Arial" w:eastAsia="Calibri" w:hAnsi="Arial" w:cs="Arial"/>
              </w:rPr>
            </w:pPr>
            <w:r>
              <w:rPr>
                <w:rFonts w:ascii="Arial" w:eastAsia="Calibri" w:hAnsi="Arial" w:cs="Arial"/>
              </w:rPr>
              <w:t xml:space="preserve">The committee were advised that </w:t>
            </w:r>
            <w:r w:rsidR="00005AB9" w:rsidRPr="002238AB">
              <w:rPr>
                <w:rFonts w:ascii="Arial" w:eastAsia="Calibri" w:hAnsi="Arial" w:cs="Arial"/>
              </w:rPr>
              <w:t>H</w:t>
            </w:r>
            <w:r w:rsidR="00862E8B" w:rsidRPr="002238AB">
              <w:rPr>
                <w:rFonts w:ascii="Arial" w:eastAsia="Calibri" w:hAnsi="Arial" w:cs="Arial"/>
              </w:rPr>
              <w:t>E</w:t>
            </w:r>
            <w:r w:rsidR="00005AB9" w:rsidRPr="002238AB">
              <w:rPr>
                <w:rFonts w:ascii="Arial" w:eastAsia="Calibri" w:hAnsi="Arial" w:cs="Arial"/>
              </w:rPr>
              <w:t xml:space="preserve"> recruitment </w:t>
            </w:r>
            <w:r>
              <w:rPr>
                <w:rFonts w:ascii="Arial" w:eastAsia="Calibri" w:hAnsi="Arial" w:cs="Arial"/>
              </w:rPr>
              <w:t xml:space="preserve">has been </w:t>
            </w:r>
            <w:r w:rsidR="00005AB9" w:rsidRPr="002238AB">
              <w:rPr>
                <w:rFonts w:ascii="Arial" w:eastAsia="Calibri" w:hAnsi="Arial" w:cs="Arial"/>
              </w:rPr>
              <w:t xml:space="preserve">disappointing this year and </w:t>
            </w:r>
            <w:r>
              <w:rPr>
                <w:rFonts w:ascii="Arial" w:eastAsia="Calibri" w:hAnsi="Arial" w:cs="Arial"/>
              </w:rPr>
              <w:t xml:space="preserve">the </w:t>
            </w:r>
            <w:r w:rsidR="00621F7E">
              <w:rPr>
                <w:rFonts w:ascii="Arial" w:eastAsia="Calibri" w:hAnsi="Arial" w:cs="Arial"/>
              </w:rPr>
              <w:t>College</w:t>
            </w:r>
            <w:r>
              <w:rPr>
                <w:rFonts w:ascii="Arial" w:eastAsia="Calibri" w:hAnsi="Arial" w:cs="Arial"/>
              </w:rPr>
              <w:t xml:space="preserve"> has c</w:t>
            </w:r>
            <w:r w:rsidR="00005AB9" w:rsidRPr="002238AB">
              <w:rPr>
                <w:rFonts w:ascii="Arial" w:eastAsia="Calibri" w:hAnsi="Arial" w:cs="Arial"/>
              </w:rPr>
              <w:t xml:space="preserve">losed a couple of courses. </w:t>
            </w:r>
            <w:r>
              <w:rPr>
                <w:rFonts w:ascii="Arial" w:eastAsia="Calibri" w:hAnsi="Arial" w:cs="Arial"/>
              </w:rPr>
              <w:t>It was noted that a d</w:t>
            </w:r>
            <w:r w:rsidR="00832D95" w:rsidRPr="002238AB">
              <w:rPr>
                <w:rFonts w:ascii="Arial" w:eastAsia="Calibri" w:hAnsi="Arial" w:cs="Arial"/>
              </w:rPr>
              <w:t>etailed</w:t>
            </w:r>
            <w:r w:rsidR="00862E8B" w:rsidRPr="002238AB">
              <w:rPr>
                <w:rFonts w:ascii="Arial" w:eastAsia="Calibri" w:hAnsi="Arial" w:cs="Arial"/>
              </w:rPr>
              <w:t xml:space="preserve"> </w:t>
            </w:r>
            <w:r w:rsidR="00832D95" w:rsidRPr="002238AB">
              <w:rPr>
                <w:rFonts w:ascii="Arial" w:eastAsia="Calibri" w:hAnsi="Arial" w:cs="Arial"/>
              </w:rPr>
              <w:t>analysis</w:t>
            </w:r>
            <w:r w:rsidR="00862E8B" w:rsidRPr="002238AB">
              <w:rPr>
                <w:rFonts w:ascii="Arial" w:eastAsia="Calibri" w:hAnsi="Arial" w:cs="Arial"/>
              </w:rPr>
              <w:t xml:space="preserve"> of </w:t>
            </w:r>
            <w:r w:rsidR="00832D95" w:rsidRPr="002238AB">
              <w:rPr>
                <w:rFonts w:ascii="Arial" w:eastAsia="Calibri" w:hAnsi="Arial" w:cs="Arial"/>
              </w:rPr>
              <w:t>contribution</w:t>
            </w:r>
            <w:r w:rsidR="00862E8B" w:rsidRPr="002238AB">
              <w:rPr>
                <w:rFonts w:ascii="Arial" w:eastAsia="Calibri" w:hAnsi="Arial" w:cs="Arial"/>
              </w:rPr>
              <w:t xml:space="preserve"> </w:t>
            </w:r>
            <w:r w:rsidR="00832D95" w:rsidRPr="002238AB">
              <w:rPr>
                <w:rFonts w:ascii="Arial" w:eastAsia="Calibri" w:hAnsi="Arial" w:cs="Arial"/>
              </w:rPr>
              <w:t>l</w:t>
            </w:r>
            <w:r w:rsidR="00862E8B" w:rsidRPr="002238AB">
              <w:rPr>
                <w:rFonts w:ascii="Arial" w:eastAsia="Calibri" w:hAnsi="Arial" w:cs="Arial"/>
              </w:rPr>
              <w:t xml:space="preserve">evels </w:t>
            </w:r>
            <w:r>
              <w:rPr>
                <w:rFonts w:ascii="Arial" w:eastAsia="Calibri" w:hAnsi="Arial" w:cs="Arial"/>
              </w:rPr>
              <w:t xml:space="preserve">was </w:t>
            </w:r>
            <w:r w:rsidR="00862E8B" w:rsidRPr="002238AB">
              <w:rPr>
                <w:rFonts w:ascii="Arial" w:eastAsia="Calibri" w:hAnsi="Arial" w:cs="Arial"/>
              </w:rPr>
              <w:t xml:space="preserve">to be undertaken this week and </w:t>
            </w:r>
            <w:r>
              <w:rPr>
                <w:rFonts w:ascii="Arial" w:eastAsia="Calibri" w:hAnsi="Arial" w:cs="Arial"/>
              </w:rPr>
              <w:t xml:space="preserve">that there would </w:t>
            </w:r>
            <w:r w:rsidR="00862E8B" w:rsidRPr="002238AB">
              <w:rPr>
                <w:rFonts w:ascii="Arial" w:eastAsia="Calibri" w:hAnsi="Arial" w:cs="Arial"/>
              </w:rPr>
              <w:t xml:space="preserve">be a </w:t>
            </w:r>
            <w:r w:rsidR="0040647F" w:rsidRPr="002238AB">
              <w:rPr>
                <w:rFonts w:ascii="Arial" w:eastAsia="Calibri" w:hAnsi="Arial" w:cs="Arial"/>
              </w:rPr>
              <w:t>significant</w:t>
            </w:r>
            <w:r w:rsidR="00862E8B" w:rsidRPr="002238AB">
              <w:rPr>
                <w:rFonts w:ascii="Arial" w:eastAsia="Calibri" w:hAnsi="Arial" w:cs="Arial"/>
              </w:rPr>
              <w:t xml:space="preserve"> impact on income </w:t>
            </w:r>
            <w:r>
              <w:rPr>
                <w:rFonts w:ascii="Arial" w:eastAsia="Calibri" w:hAnsi="Arial" w:cs="Arial"/>
              </w:rPr>
              <w:t xml:space="preserve">which the College will </w:t>
            </w:r>
            <w:r w:rsidR="00862E8B" w:rsidRPr="002238AB">
              <w:rPr>
                <w:rFonts w:ascii="Arial" w:eastAsia="Calibri" w:hAnsi="Arial" w:cs="Arial"/>
              </w:rPr>
              <w:t xml:space="preserve">need to find some </w:t>
            </w:r>
            <w:r w:rsidRPr="002238AB">
              <w:rPr>
                <w:rFonts w:ascii="Arial" w:eastAsia="Calibri" w:hAnsi="Arial" w:cs="Arial"/>
              </w:rPr>
              <w:t>effi</w:t>
            </w:r>
            <w:r>
              <w:rPr>
                <w:rFonts w:ascii="Arial" w:eastAsia="Calibri" w:hAnsi="Arial" w:cs="Arial"/>
              </w:rPr>
              <w:t xml:space="preserve">ciencies in order to offset against this. </w:t>
            </w:r>
            <w:r w:rsidR="00CD5271">
              <w:rPr>
                <w:rFonts w:ascii="Arial" w:eastAsia="Calibri" w:hAnsi="Arial" w:cs="Arial"/>
              </w:rPr>
              <w:t>Governors</w:t>
            </w:r>
            <w:r w:rsidR="00862E8B">
              <w:rPr>
                <w:rFonts w:ascii="Arial" w:eastAsia="Calibri" w:hAnsi="Arial" w:cs="Arial"/>
              </w:rPr>
              <w:t xml:space="preserve"> asked </w:t>
            </w:r>
            <w:r w:rsidR="00CD5271">
              <w:rPr>
                <w:rFonts w:ascii="Arial" w:eastAsia="Calibri" w:hAnsi="Arial" w:cs="Arial"/>
              </w:rPr>
              <w:t>whether</w:t>
            </w:r>
            <w:r w:rsidR="00862E8B">
              <w:rPr>
                <w:rFonts w:ascii="Arial" w:eastAsia="Calibri" w:hAnsi="Arial" w:cs="Arial"/>
              </w:rPr>
              <w:t xml:space="preserve"> </w:t>
            </w:r>
            <w:r w:rsidR="00CD5271">
              <w:rPr>
                <w:rFonts w:ascii="Arial" w:eastAsia="Calibri" w:hAnsi="Arial" w:cs="Arial"/>
              </w:rPr>
              <w:t>there</w:t>
            </w:r>
            <w:r w:rsidR="00862E8B">
              <w:rPr>
                <w:rFonts w:ascii="Arial" w:eastAsia="Calibri" w:hAnsi="Arial" w:cs="Arial"/>
              </w:rPr>
              <w:t xml:space="preserve"> would be any HE </w:t>
            </w:r>
            <w:r w:rsidR="00CD5271">
              <w:rPr>
                <w:rFonts w:ascii="Arial" w:eastAsia="Calibri" w:hAnsi="Arial" w:cs="Arial"/>
              </w:rPr>
              <w:t>students</w:t>
            </w:r>
            <w:r w:rsidR="00862E8B">
              <w:rPr>
                <w:rFonts w:ascii="Arial" w:eastAsia="Calibri" w:hAnsi="Arial" w:cs="Arial"/>
              </w:rPr>
              <w:t xml:space="preserve"> enrolled within year and were advised </w:t>
            </w:r>
            <w:r w:rsidR="00CD5271">
              <w:rPr>
                <w:rFonts w:ascii="Arial" w:eastAsia="Calibri" w:hAnsi="Arial" w:cs="Arial"/>
              </w:rPr>
              <w:t>there</w:t>
            </w:r>
            <w:r w:rsidR="00862E8B">
              <w:rPr>
                <w:rFonts w:ascii="Arial" w:eastAsia="Calibri" w:hAnsi="Arial" w:cs="Arial"/>
              </w:rPr>
              <w:t xml:space="preserve"> would not be.</w:t>
            </w:r>
          </w:p>
          <w:p w:rsidR="00862E8B" w:rsidRDefault="00862E8B" w:rsidP="0003264F">
            <w:pPr>
              <w:spacing w:line="276" w:lineRule="auto"/>
              <w:jc w:val="both"/>
              <w:rPr>
                <w:rFonts w:ascii="Arial" w:eastAsia="Calibri" w:hAnsi="Arial" w:cs="Arial"/>
              </w:rPr>
            </w:pPr>
          </w:p>
          <w:p w:rsidR="00862E8B" w:rsidRPr="0003264F" w:rsidRDefault="00621F7E" w:rsidP="00D378D9">
            <w:pPr>
              <w:pStyle w:val="ListParagraph"/>
              <w:numPr>
                <w:ilvl w:val="0"/>
                <w:numId w:val="6"/>
              </w:numPr>
              <w:spacing w:line="276" w:lineRule="auto"/>
              <w:jc w:val="both"/>
              <w:rPr>
                <w:rFonts w:ascii="Arial" w:eastAsia="Calibri" w:hAnsi="Arial" w:cs="Arial"/>
              </w:rPr>
            </w:pPr>
            <w:r w:rsidRPr="0003264F">
              <w:rPr>
                <w:rFonts w:ascii="Arial" w:eastAsia="Calibri" w:hAnsi="Arial" w:cs="Arial"/>
              </w:rPr>
              <w:t>Apprenticeships</w:t>
            </w:r>
            <w:r w:rsidR="00CD5271" w:rsidRPr="0003264F">
              <w:rPr>
                <w:rFonts w:ascii="Arial" w:eastAsia="Calibri" w:hAnsi="Arial" w:cs="Arial"/>
              </w:rPr>
              <w:t xml:space="preserve"> -</w:t>
            </w:r>
            <w:r w:rsidR="00862E8B" w:rsidRPr="0003264F">
              <w:rPr>
                <w:rFonts w:ascii="Arial" w:eastAsia="Calibri" w:hAnsi="Arial" w:cs="Arial"/>
              </w:rPr>
              <w:t xml:space="preserve"> additional </w:t>
            </w:r>
            <w:r w:rsidR="00CD5271" w:rsidRPr="0003264F">
              <w:rPr>
                <w:rFonts w:ascii="Arial" w:eastAsia="Calibri" w:hAnsi="Arial" w:cs="Arial"/>
              </w:rPr>
              <w:t>£</w:t>
            </w:r>
            <w:r w:rsidR="00862E8B" w:rsidRPr="0003264F">
              <w:rPr>
                <w:rFonts w:ascii="Arial" w:eastAsia="Calibri" w:hAnsi="Arial" w:cs="Arial"/>
              </w:rPr>
              <w:t xml:space="preserve">200K in </w:t>
            </w:r>
            <w:r w:rsidR="00CD5271" w:rsidRPr="0003264F">
              <w:rPr>
                <w:rFonts w:ascii="Arial" w:eastAsia="Calibri" w:hAnsi="Arial" w:cs="Arial"/>
              </w:rPr>
              <w:t>fina</w:t>
            </w:r>
            <w:r w:rsidRPr="0003264F">
              <w:rPr>
                <w:rFonts w:ascii="Arial" w:eastAsia="Calibri" w:hAnsi="Arial" w:cs="Arial"/>
              </w:rPr>
              <w:t>ncial</w:t>
            </w:r>
            <w:r w:rsidR="00CD5271" w:rsidRPr="0003264F">
              <w:rPr>
                <w:rFonts w:ascii="Arial" w:eastAsia="Calibri" w:hAnsi="Arial" w:cs="Arial"/>
              </w:rPr>
              <w:t xml:space="preserve"> </w:t>
            </w:r>
            <w:r w:rsidR="00862E8B" w:rsidRPr="0003264F">
              <w:rPr>
                <w:rFonts w:ascii="Arial" w:eastAsia="Calibri" w:hAnsi="Arial" w:cs="Arial"/>
              </w:rPr>
              <w:t xml:space="preserve">terms </w:t>
            </w:r>
            <w:r w:rsidR="00CD5271" w:rsidRPr="0003264F">
              <w:rPr>
                <w:rFonts w:ascii="Arial" w:eastAsia="Calibri" w:hAnsi="Arial" w:cs="Arial"/>
              </w:rPr>
              <w:t>with engineering</w:t>
            </w:r>
            <w:r w:rsidR="00862E8B" w:rsidRPr="0003264F">
              <w:rPr>
                <w:rFonts w:ascii="Arial" w:eastAsia="Calibri" w:hAnsi="Arial" w:cs="Arial"/>
              </w:rPr>
              <w:t xml:space="preserve"> 63 and </w:t>
            </w:r>
            <w:r w:rsidR="00CD5271" w:rsidRPr="0003264F">
              <w:rPr>
                <w:rFonts w:ascii="Arial" w:eastAsia="Calibri" w:hAnsi="Arial" w:cs="Arial"/>
              </w:rPr>
              <w:t>another</w:t>
            </w:r>
            <w:r w:rsidR="00862E8B" w:rsidRPr="0003264F">
              <w:rPr>
                <w:rFonts w:ascii="Arial" w:eastAsia="Calibri" w:hAnsi="Arial" w:cs="Arial"/>
              </w:rPr>
              <w:t xml:space="preserve"> 30</w:t>
            </w:r>
            <w:r w:rsidR="00CD5271" w:rsidRPr="0003264F">
              <w:rPr>
                <w:rFonts w:ascii="Arial" w:eastAsia="Calibri" w:hAnsi="Arial" w:cs="Arial"/>
              </w:rPr>
              <w:t xml:space="preserve"> appre</w:t>
            </w:r>
            <w:r w:rsidRPr="0003264F">
              <w:rPr>
                <w:rFonts w:ascii="Arial" w:eastAsia="Calibri" w:hAnsi="Arial" w:cs="Arial"/>
              </w:rPr>
              <w:t>ntices</w:t>
            </w:r>
            <w:r w:rsidR="00CD5271" w:rsidRPr="0003264F">
              <w:rPr>
                <w:rFonts w:ascii="Arial" w:eastAsia="Calibri" w:hAnsi="Arial" w:cs="Arial"/>
              </w:rPr>
              <w:t xml:space="preserve"> </w:t>
            </w:r>
            <w:r w:rsidR="00862E8B" w:rsidRPr="0003264F">
              <w:rPr>
                <w:rFonts w:ascii="Arial" w:eastAsia="Calibri" w:hAnsi="Arial" w:cs="Arial"/>
              </w:rPr>
              <w:t>booked</w:t>
            </w:r>
            <w:r w:rsidR="00CD5271" w:rsidRPr="0003264F">
              <w:rPr>
                <w:rFonts w:ascii="Arial" w:eastAsia="Calibri" w:hAnsi="Arial" w:cs="Arial"/>
              </w:rPr>
              <w:t xml:space="preserve"> </w:t>
            </w:r>
            <w:r w:rsidR="00862E8B" w:rsidRPr="0003264F">
              <w:rPr>
                <w:rFonts w:ascii="Arial" w:eastAsia="Calibri" w:hAnsi="Arial" w:cs="Arial"/>
              </w:rPr>
              <w:t>into assessments against a target of 63</w:t>
            </w:r>
          </w:p>
          <w:p w:rsidR="00862E8B" w:rsidRPr="0003264F" w:rsidRDefault="00862E8B" w:rsidP="0003264F">
            <w:pPr>
              <w:pStyle w:val="ListParagraph"/>
              <w:numPr>
                <w:ilvl w:val="0"/>
                <w:numId w:val="7"/>
              </w:numPr>
              <w:spacing w:line="276" w:lineRule="auto"/>
              <w:jc w:val="both"/>
              <w:rPr>
                <w:rFonts w:ascii="Arial" w:eastAsia="Calibri" w:hAnsi="Arial" w:cs="Arial"/>
              </w:rPr>
            </w:pPr>
            <w:r w:rsidRPr="0003264F">
              <w:rPr>
                <w:rFonts w:ascii="Arial" w:eastAsia="Calibri" w:hAnsi="Arial" w:cs="Arial"/>
              </w:rPr>
              <w:t xml:space="preserve">Construction </w:t>
            </w:r>
            <w:r w:rsidR="00CD5271" w:rsidRPr="0003264F">
              <w:rPr>
                <w:rFonts w:ascii="Arial" w:eastAsia="Calibri" w:hAnsi="Arial" w:cs="Arial"/>
              </w:rPr>
              <w:t>target</w:t>
            </w:r>
            <w:r w:rsidRPr="0003264F">
              <w:rPr>
                <w:rFonts w:ascii="Arial" w:eastAsia="Calibri" w:hAnsi="Arial" w:cs="Arial"/>
              </w:rPr>
              <w:t xml:space="preserve"> of 80 and currently have 50 enrolled and 15</w:t>
            </w:r>
            <w:r w:rsidR="00CD5271" w:rsidRPr="0003264F">
              <w:rPr>
                <w:rFonts w:ascii="Arial" w:eastAsia="Calibri" w:hAnsi="Arial" w:cs="Arial"/>
              </w:rPr>
              <w:t xml:space="preserve"> </w:t>
            </w:r>
            <w:r w:rsidR="00621F7E" w:rsidRPr="0003264F">
              <w:rPr>
                <w:rFonts w:ascii="Arial" w:eastAsia="Calibri" w:hAnsi="Arial" w:cs="Arial"/>
              </w:rPr>
              <w:t>apprentices</w:t>
            </w:r>
            <w:r w:rsidR="00CD5271" w:rsidRPr="0003264F">
              <w:rPr>
                <w:rFonts w:ascii="Arial" w:eastAsia="Calibri" w:hAnsi="Arial" w:cs="Arial"/>
              </w:rPr>
              <w:t xml:space="preserve"> </w:t>
            </w:r>
            <w:r w:rsidRPr="0003264F">
              <w:rPr>
                <w:rFonts w:ascii="Arial" w:eastAsia="Calibri" w:hAnsi="Arial" w:cs="Arial"/>
              </w:rPr>
              <w:t>booke</w:t>
            </w:r>
            <w:r w:rsidR="00CD5271" w:rsidRPr="0003264F">
              <w:rPr>
                <w:rFonts w:ascii="Arial" w:eastAsia="Calibri" w:hAnsi="Arial" w:cs="Arial"/>
              </w:rPr>
              <w:t xml:space="preserve">d </w:t>
            </w:r>
            <w:r w:rsidRPr="0003264F">
              <w:rPr>
                <w:rFonts w:ascii="Arial" w:eastAsia="Calibri" w:hAnsi="Arial" w:cs="Arial"/>
              </w:rPr>
              <w:t xml:space="preserve">in for assessment </w:t>
            </w:r>
            <w:r w:rsidR="00CD5271" w:rsidRPr="0003264F">
              <w:rPr>
                <w:rFonts w:ascii="Arial" w:eastAsia="Calibri" w:hAnsi="Arial" w:cs="Arial"/>
              </w:rPr>
              <w:t>centres</w:t>
            </w:r>
            <w:r w:rsidRPr="0003264F">
              <w:rPr>
                <w:rFonts w:ascii="Arial" w:eastAsia="Calibri" w:hAnsi="Arial" w:cs="Arial"/>
              </w:rPr>
              <w:t xml:space="preserve">. </w:t>
            </w:r>
          </w:p>
          <w:p w:rsidR="00005AB9" w:rsidRPr="0003264F" w:rsidRDefault="00862E8B" w:rsidP="0003264F">
            <w:pPr>
              <w:pStyle w:val="ListParagraph"/>
              <w:numPr>
                <w:ilvl w:val="0"/>
                <w:numId w:val="7"/>
              </w:numPr>
              <w:spacing w:line="276" w:lineRule="auto"/>
              <w:jc w:val="both"/>
              <w:rPr>
                <w:rFonts w:ascii="Arial" w:eastAsia="Calibri" w:hAnsi="Arial" w:cs="Arial"/>
              </w:rPr>
            </w:pPr>
            <w:r w:rsidRPr="0003264F">
              <w:rPr>
                <w:rFonts w:ascii="Arial" w:eastAsia="Calibri" w:hAnsi="Arial" w:cs="Arial"/>
              </w:rPr>
              <w:t xml:space="preserve">Hair and beauty 15 against a target of 21 with more </w:t>
            </w:r>
            <w:r w:rsidR="00621F7E" w:rsidRPr="0003264F">
              <w:rPr>
                <w:rFonts w:ascii="Arial" w:eastAsia="Calibri" w:hAnsi="Arial" w:cs="Arial"/>
              </w:rPr>
              <w:t xml:space="preserve">students </w:t>
            </w:r>
            <w:r w:rsidRPr="0003264F">
              <w:rPr>
                <w:rFonts w:ascii="Arial" w:eastAsia="Calibri" w:hAnsi="Arial" w:cs="Arial"/>
              </w:rPr>
              <w:t>booked in.</w:t>
            </w:r>
          </w:p>
          <w:p w:rsidR="00862E8B" w:rsidRDefault="00862E8B" w:rsidP="0003264F">
            <w:pPr>
              <w:spacing w:line="276" w:lineRule="auto"/>
              <w:jc w:val="both"/>
              <w:rPr>
                <w:rFonts w:ascii="Arial" w:eastAsia="Calibri" w:hAnsi="Arial" w:cs="Arial"/>
              </w:rPr>
            </w:pPr>
          </w:p>
          <w:p w:rsidR="00862E8B" w:rsidRPr="00862E8B" w:rsidRDefault="00862E8B" w:rsidP="00862E8B">
            <w:pPr>
              <w:jc w:val="both"/>
              <w:rPr>
                <w:rFonts w:ascii="Arial" w:eastAsia="Calibri" w:hAnsi="Arial" w:cs="Arial"/>
                <w:b/>
              </w:rPr>
            </w:pPr>
            <w:r w:rsidRPr="00862E8B">
              <w:rPr>
                <w:rFonts w:ascii="Arial" w:eastAsia="Calibri" w:hAnsi="Arial" w:cs="Arial"/>
                <w:b/>
              </w:rPr>
              <w:t>GOVERNORS a</w:t>
            </w:r>
            <w:r w:rsidR="00621F7E">
              <w:rPr>
                <w:rFonts w:ascii="Arial" w:eastAsia="Calibri" w:hAnsi="Arial" w:cs="Arial"/>
                <w:b/>
              </w:rPr>
              <w:t>dvised t</w:t>
            </w:r>
            <w:r w:rsidRPr="00862E8B">
              <w:rPr>
                <w:rFonts w:ascii="Arial" w:eastAsia="Calibri" w:hAnsi="Arial" w:cs="Arial"/>
                <w:b/>
              </w:rPr>
              <w:t>hat the HE ISSUE NEEDS TO BE PICKED UP AT FULL BOARD for tomorrow</w:t>
            </w:r>
            <w:r w:rsidR="00621F7E">
              <w:rPr>
                <w:rFonts w:ascii="Arial" w:eastAsia="Calibri" w:hAnsi="Arial" w:cs="Arial"/>
                <w:b/>
              </w:rPr>
              <w:t xml:space="preserve"> and in </w:t>
            </w:r>
            <w:r w:rsidR="00832D95">
              <w:rPr>
                <w:rFonts w:ascii="Arial" w:eastAsia="Calibri" w:hAnsi="Arial" w:cs="Arial"/>
                <w:b/>
              </w:rPr>
              <w:t xml:space="preserve">October </w:t>
            </w:r>
            <w:r w:rsidR="00621F7E">
              <w:rPr>
                <w:rFonts w:ascii="Arial" w:eastAsia="Calibri" w:hAnsi="Arial" w:cs="Arial"/>
                <w:b/>
              </w:rPr>
              <w:t xml:space="preserve">as a strategic </w:t>
            </w:r>
            <w:r w:rsidR="00832D95">
              <w:rPr>
                <w:rFonts w:ascii="Arial" w:eastAsia="Calibri" w:hAnsi="Arial" w:cs="Arial"/>
                <w:b/>
              </w:rPr>
              <w:t>issue</w:t>
            </w:r>
          </w:p>
          <w:p w:rsidR="00BE67EC" w:rsidRPr="00862E8B" w:rsidRDefault="00BE67EC">
            <w:pPr>
              <w:rPr>
                <w:rFonts w:ascii="Arial" w:eastAsia="Calibri" w:hAnsi="Arial" w:cs="Arial"/>
                <w:b/>
              </w:rPr>
            </w:pPr>
          </w:p>
          <w:p w:rsidR="00BE67EC" w:rsidRPr="00E40092" w:rsidRDefault="00BE67EC">
            <w:pPr>
              <w:rPr>
                <w:rFonts w:ascii="Arial" w:eastAsia="Calibri" w:hAnsi="Arial" w:cs="Arial"/>
                <w:b/>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pPr>
              <w:rPr>
                <w:rFonts w:ascii="Arial" w:eastAsia="Calibri" w:hAnsi="Arial" w:cs="Arial"/>
                <w:b/>
              </w:rPr>
            </w:pPr>
            <w:r w:rsidRPr="00E40092">
              <w:rPr>
                <w:rFonts w:ascii="Arial" w:eastAsia="Calibri" w:hAnsi="Arial" w:cs="Arial"/>
                <w:b/>
              </w:rPr>
              <w:t>STUDENT PERFORMANCE - SUMMARY OF BRONZE, SILVER, GOLD 2018/19</w:t>
            </w:r>
          </w:p>
          <w:p w:rsidR="005E4BA0" w:rsidRDefault="005E4BA0">
            <w:pPr>
              <w:rPr>
                <w:rFonts w:ascii="Arial" w:eastAsia="Calibri" w:hAnsi="Arial" w:cs="Arial"/>
                <w:b/>
              </w:rPr>
            </w:pPr>
          </w:p>
          <w:p w:rsidR="005E4BA0" w:rsidRDefault="005E4BA0" w:rsidP="0003264F">
            <w:pPr>
              <w:spacing w:line="276" w:lineRule="auto"/>
              <w:jc w:val="both"/>
              <w:rPr>
                <w:rFonts w:ascii="Arial" w:eastAsia="Calibri" w:hAnsi="Arial" w:cs="Arial"/>
                <w:b/>
              </w:rPr>
            </w:pPr>
            <w:r w:rsidRPr="00C83052">
              <w:rPr>
                <w:rFonts w:ascii="Arial" w:eastAsia="Calibri" w:hAnsi="Arial" w:cs="Arial"/>
              </w:rPr>
              <w:t xml:space="preserve">The Director of Quality spoke to his report which </w:t>
            </w:r>
            <w:r w:rsidR="00C83052" w:rsidRPr="00C83052">
              <w:rPr>
                <w:rFonts w:ascii="Arial" w:eastAsia="Calibri" w:hAnsi="Arial" w:cs="Arial"/>
              </w:rPr>
              <w:t>provided</w:t>
            </w:r>
            <w:r w:rsidRPr="00C83052">
              <w:rPr>
                <w:rFonts w:ascii="Arial" w:eastAsia="Calibri" w:hAnsi="Arial" w:cs="Arial"/>
              </w:rPr>
              <w:t xml:space="preserve"> the committee </w:t>
            </w:r>
            <w:r w:rsidRPr="00C83052">
              <w:rPr>
                <w:rFonts w:ascii="Arial" w:hAnsi="Arial" w:cs="Arial"/>
              </w:rPr>
              <w:t>with an update on the effectiveness of the Bronze Silver and Gold system for 2018/19.</w:t>
            </w:r>
            <w:r w:rsidR="002F201B">
              <w:rPr>
                <w:rFonts w:ascii="Arial" w:hAnsi="Arial" w:cs="Arial"/>
              </w:rPr>
              <w:t xml:space="preserve"> </w:t>
            </w:r>
            <w:r w:rsidRPr="00C83052">
              <w:rPr>
                <w:rFonts w:ascii="Arial" w:eastAsia="Calibri" w:hAnsi="Arial" w:cs="Arial"/>
              </w:rPr>
              <w:t xml:space="preserve">It was noted </w:t>
            </w:r>
            <w:r w:rsidR="002F201B">
              <w:rPr>
                <w:rFonts w:ascii="Arial" w:eastAsia="Calibri" w:hAnsi="Arial" w:cs="Arial"/>
              </w:rPr>
              <w:t xml:space="preserve">the system had </w:t>
            </w:r>
            <w:r w:rsidRPr="00C83052">
              <w:rPr>
                <w:rFonts w:ascii="Arial" w:hAnsi="Arial" w:cs="Arial"/>
              </w:rPr>
              <w:t xml:space="preserve">ensured a consistent and significant contribution to addressing 2 of eight areas for improvement as identified in the St Helens College 2017 Ofsted report and that compliance with the system was routinely between 92% and 96%. </w:t>
            </w:r>
            <w:r w:rsidR="00134106" w:rsidRPr="00C83052">
              <w:rPr>
                <w:rFonts w:ascii="Arial" w:hAnsi="Arial" w:cs="Arial"/>
              </w:rPr>
              <w:t>Governors</w:t>
            </w:r>
            <w:r w:rsidR="00E078CE" w:rsidRPr="00C83052">
              <w:rPr>
                <w:rFonts w:ascii="Arial" w:hAnsi="Arial" w:cs="Arial"/>
              </w:rPr>
              <w:t xml:space="preserve"> </w:t>
            </w:r>
            <w:r w:rsidR="00DD4827" w:rsidRPr="00C83052">
              <w:rPr>
                <w:rFonts w:ascii="Arial" w:hAnsi="Arial" w:cs="Arial"/>
              </w:rPr>
              <w:t>aske</w:t>
            </w:r>
            <w:r w:rsidR="00DD4827">
              <w:rPr>
                <w:rFonts w:ascii="Arial" w:hAnsi="Arial" w:cs="Arial"/>
              </w:rPr>
              <w:t xml:space="preserve">d about </w:t>
            </w:r>
            <w:r w:rsidR="00E078CE">
              <w:rPr>
                <w:rFonts w:ascii="Arial" w:hAnsi="Arial" w:cs="Arial"/>
              </w:rPr>
              <w:t>the</w:t>
            </w:r>
            <w:r w:rsidR="00DD4827">
              <w:rPr>
                <w:rFonts w:ascii="Arial" w:hAnsi="Arial" w:cs="Arial"/>
              </w:rPr>
              <w:t xml:space="preserve"> issue with </w:t>
            </w:r>
            <w:r w:rsidR="00134106">
              <w:rPr>
                <w:rFonts w:ascii="Arial" w:hAnsi="Arial" w:cs="Arial"/>
              </w:rPr>
              <w:t>non-compliance</w:t>
            </w:r>
            <w:r w:rsidR="00DD4827">
              <w:rPr>
                <w:rFonts w:ascii="Arial" w:hAnsi="Arial" w:cs="Arial"/>
              </w:rPr>
              <w:t xml:space="preserve"> with the department in the summer team and </w:t>
            </w:r>
            <w:r w:rsidR="00134106">
              <w:rPr>
                <w:rFonts w:ascii="Arial" w:hAnsi="Arial" w:cs="Arial"/>
              </w:rPr>
              <w:t>received</w:t>
            </w:r>
            <w:r w:rsidR="00DD4827">
              <w:rPr>
                <w:rFonts w:ascii="Arial" w:hAnsi="Arial" w:cs="Arial"/>
              </w:rPr>
              <w:t xml:space="preserve"> assurance that staff know the process and that the department had been compliant for all previous reviews. </w:t>
            </w:r>
            <w:r w:rsidR="00134106">
              <w:rPr>
                <w:rFonts w:ascii="Arial" w:hAnsi="Arial" w:cs="Arial"/>
              </w:rPr>
              <w:t>The Head of Quality gave further explanation and highlighted not withstanding this compliance was between 92 and 96%.</w:t>
            </w:r>
            <w:r w:rsidR="00CD023E">
              <w:rPr>
                <w:rFonts w:ascii="Arial" w:hAnsi="Arial" w:cs="Arial"/>
              </w:rPr>
              <w:t xml:space="preserve"> There was further discussion and acknowledgement that there needs to </w:t>
            </w:r>
            <w:proofErr w:type="gramStart"/>
            <w:r w:rsidR="00CD023E">
              <w:rPr>
                <w:rFonts w:ascii="Arial" w:hAnsi="Arial" w:cs="Arial"/>
              </w:rPr>
              <w:t>be  both</w:t>
            </w:r>
            <w:proofErr w:type="gramEnd"/>
            <w:r w:rsidR="00CD023E">
              <w:rPr>
                <w:rFonts w:ascii="Arial" w:hAnsi="Arial" w:cs="Arial"/>
              </w:rPr>
              <w:t xml:space="preserve"> consistency and full compliance. Governors challenged consistency and commented </w:t>
            </w:r>
            <w:r w:rsidR="0003264F">
              <w:rPr>
                <w:rFonts w:ascii="Arial" w:hAnsi="Arial" w:cs="Arial"/>
              </w:rPr>
              <w:t xml:space="preserve">on </w:t>
            </w:r>
            <w:r w:rsidR="00CD023E">
              <w:rPr>
                <w:rFonts w:ascii="Arial" w:hAnsi="Arial" w:cs="Arial"/>
              </w:rPr>
              <w:t xml:space="preserve">the consistency in reporting between this paper and the QIP </w:t>
            </w:r>
            <w:r w:rsidR="002F201B">
              <w:rPr>
                <w:rFonts w:ascii="Arial" w:hAnsi="Arial" w:cs="Arial"/>
              </w:rPr>
              <w:t xml:space="preserve">asking </w:t>
            </w:r>
            <w:r w:rsidR="00CD023E">
              <w:rPr>
                <w:rFonts w:ascii="Arial" w:hAnsi="Arial" w:cs="Arial"/>
              </w:rPr>
              <w:t>which was right? QI</w:t>
            </w:r>
            <w:r w:rsidR="006C0976">
              <w:rPr>
                <w:rFonts w:ascii="Arial" w:hAnsi="Arial" w:cs="Arial"/>
              </w:rPr>
              <w:t>P</w:t>
            </w:r>
            <w:r w:rsidR="00CD023E">
              <w:rPr>
                <w:rFonts w:ascii="Arial" w:hAnsi="Arial" w:cs="Arial"/>
              </w:rPr>
              <w:t xml:space="preserve"> today say 83% and report says </w:t>
            </w:r>
            <w:r w:rsidR="006C0976">
              <w:rPr>
                <w:rFonts w:ascii="Arial" w:hAnsi="Arial" w:cs="Arial"/>
              </w:rPr>
              <w:t>something</w:t>
            </w:r>
            <w:r w:rsidR="00CD023E">
              <w:rPr>
                <w:rFonts w:ascii="Arial" w:hAnsi="Arial" w:cs="Arial"/>
              </w:rPr>
              <w:t xml:space="preserve"> else. Governors highlighted </w:t>
            </w:r>
            <w:r w:rsidR="002F201B">
              <w:rPr>
                <w:rFonts w:ascii="Arial" w:hAnsi="Arial" w:cs="Arial"/>
              </w:rPr>
              <w:t xml:space="preserve">the </w:t>
            </w:r>
            <w:r w:rsidR="00CD023E">
              <w:rPr>
                <w:rFonts w:ascii="Arial" w:hAnsi="Arial" w:cs="Arial"/>
              </w:rPr>
              <w:t>need to ensure consistency across reports</w:t>
            </w:r>
            <w:r w:rsidR="006C0976">
              <w:rPr>
                <w:rFonts w:ascii="Arial" w:hAnsi="Arial" w:cs="Arial"/>
              </w:rPr>
              <w:t xml:space="preserve"> and congratulated the Head of Quality on the progress made on the BSG system. </w:t>
            </w:r>
            <w:r w:rsidR="00CD023E">
              <w:rPr>
                <w:rFonts w:ascii="Arial" w:hAnsi="Arial" w:cs="Arial"/>
              </w:rPr>
              <w:t xml:space="preserve"> </w:t>
            </w:r>
          </w:p>
          <w:p w:rsidR="00BE67EC" w:rsidRPr="00E40092" w:rsidRDefault="00BE67EC">
            <w:pPr>
              <w:rPr>
                <w:rFonts w:ascii="Arial" w:eastAsia="Calibri" w:hAnsi="Arial" w:cs="Arial"/>
                <w:b/>
              </w:rPr>
            </w:pPr>
          </w:p>
        </w:tc>
      </w:tr>
      <w:tr w:rsidR="00A253F4" w:rsidTr="0003264F">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pPr>
              <w:rPr>
                <w:rFonts w:ascii="Arial" w:eastAsia="Calibri" w:hAnsi="Arial" w:cs="Arial"/>
                <w:b/>
              </w:rPr>
            </w:pPr>
            <w:r w:rsidRPr="00E40092">
              <w:rPr>
                <w:rFonts w:ascii="Arial" w:eastAsia="Calibri" w:hAnsi="Arial" w:cs="Arial"/>
                <w:b/>
              </w:rPr>
              <w:t>ANNUAL EQUALITY AND DIVERSITY REPORT 2018/19</w:t>
            </w:r>
          </w:p>
          <w:p w:rsidR="00134106" w:rsidRDefault="00134106">
            <w:pPr>
              <w:rPr>
                <w:rFonts w:ascii="Arial" w:eastAsia="Calibri" w:hAnsi="Arial" w:cs="Arial"/>
                <w:b/>
              </w:rPr>
            </w:pPr>
          </w:p>
          <w:p w:rsidR="00134106" w:rsidRDefault="00134106" w:rsidP="0003264F">
            <w:pPr>
              <w:spacing w:line="276" w:lineRule="auto"/>
              <w:jc w:val="both"/>
              <w:rPr>
                <w:rFonts w:ascii="Arial" w:eastAsia="Calibri" w:hAnsi="Arial" w:cs="Arial"/>
              </w:rPr>
            </w:pPr>
            <w:r w:rsidRPr="0003264F">
              <w:rPr>
                <w:rFonts w:ascii="Arial" w:eastAsia="Calibri" w:hAnsi="Arial" w:cs="Arial"/>
              </w:rPr>
              <w:t>The</w:t>
            </w:r>
            <w:r w:rsidRPr="00134106">
              <w:rPr>
                <w:rFonts w:ascii="Arial" w:eastAsia="Calibri" w:hAnsi="Arial" w:cs="Arial"/>
              </w:rPr>
              <w:t xml:space="preserve"> Deputy Principal </w:t>
            </w:r>
            <w:r w:rsidR="00E27849">
              <w:rPr>
                <w:rFonts w:ascii="Arial" w:eastAsia="Calibri" w:hAnsi="Arial" w:cs="Arial"/>
              </w:rPr>
              <w:t xml:space="preserve">advised </w:t>
            </w:r>
            <w:r w:rsidR="0003264F">
              <w:rPr>
                <w:rFonts w:ascii="Arial" w:eastAsia="Calibri" w:hAnsi="Arial" w:cs="Arial"/>
              </w:rPr>
              <w:t xml:space="preserve">the </w:t>
            </w:r>
            <w:r w:rsidR="00E27849">
              <w:rPr>
                <w:rFonts w:ascii="Arial" w:eastAsia="Calibri" w:hAnsi="Arial" w:cs="Arial"/>
              </w:rPr>
              <w:t>data for 18/</w:t>
            </w:r>
            <w:proofErr w:type="gramStart"/>
            <w:r w:rsidR="00E27849">
              <w:rPr>
                <w:rFonts w:ascii="Arial" w:eastAsia="Calibri" w:hAnsi="Arial" w:cs="Arial"/>
              </w:rPr>
              <w:t>19</w:t>
            </w:r>
            <w:r w:rsidR="0003264F">
              <w:rPr>
                <w:rFonts w:ascii="Arial" w:eastAsia="Calibri" w:hAnsi="Arial" w:cs="Arial"/>
              </w:rPr>
              <w:t xml:space="preserve">is </w:t>
            </w:r>
            <w:r w:rsidR="00E27849">
              <w:rPr>
                <w:rFonts w:ascii="Arial" w:eastAsia="Calibri" w:hAnsi="Arial" w:cs="Arial"/>
              </w:rPr>
              <w:t xml:space="preserve"> not</w:t>
            </w:r>
            <w:proofErr w:type="gramEnd"/>
            <w:r w:rsidR="00E27849">
              <w:rPr>
                <w:rFonts w:ascii="Arial" w:eastAsia="Calibri" w:hAnsi="Arial" w:cs="Arial"/>
              </w:rPr>
              <w:t xml:space="preserve"> yet complete but </w:t>
            </w:r>
            <w:r w:rsidR="0003264F">
              <w:rPr>
                <w:rFonts w:ascii="Arial" w:eastAsia="Calibri" w:hAnsi="Arial" w:cs="Arial"/>
              </w:rPr>
              <w:t xml:space="preserve">the College had </w:t>
            </w:r>
            <w:r w:rsidR="00E27849">
              <w:rPr>
                <w:rFonts w:ascii="Arial" w:eastAsia="Calibri" w:hAnsi="Arial" w:cs="Arial"/>
              </w:rPr>
              <w:t xml:space="preserve">looked at </w:t>
            </w:r>
            <w:r w:rsidR="0003264F">
              <w:rPr>
                <w:rFonts w:ascii="Arial" w:eastAsia="Calibri" w:hAnsi="Arial" w:cs="Arial"/>
              </w:rPr>
              <w:t xml:space="preserve">the </w:t>
            </w:r>
            <w:r w:rsidR="00E27849">
              <w:rPr>
                <w:rFonts w:ascii="Arial" w:eastAsia="Calibri" w:hAnsi="Arial" w:cs="Arial"/>
              </w:rPr>
              <w:t xml:space="preserve">best case. Governors asked to which year do the national </w:t>
            </w:r>
            <w:r w:rsidR="002F201B">
              <w:rPr>
                <w:rFonts w:ascii="Arial" w:eastAsia="Calibri" w:hAnsi="Arial" w:cs="Arial"/>
              </w:rPr>
              <w:t>figure</w:t>
            </w:r>
            <w:r w:rsidR="00E27849">
              <w:rPr>
                <w:rFonts w:ascii="Arial" w:eastAsia="Calibri" w:hAnsi="Arial" w:cs="Arial"/>
              </w:rPr>
              <w:t xml:space="preserve"> </w:t>
            </w:r>
            <w:r w:rsidR="002F201B">
              <w:rPr>
                <w:rFonts w:ascii="Arial" w:eastAsia="Calibri" w:hAnsi="Arial" w:cs="Arial"/>
              </w:rPr>
              <w:t>referred</w:t>
            </w:r>
            <w:r w:rsidR="00E27849">
              <w:rPr>
                <w:rFonts w:ascii="Arial" w:eastAsia="Calibri" w:hAnsi="Arial" w:cs="Arial"/>
              </w:rPr>
              <w:t xml:space="preserve"> and were advised that this is 17/18. </w:t>
            </w:r>
            <w:r w:rsidR="002F201B">
              <w:rPr>
                <w:rFonts w:ascii="Arial" w:eastAsia="Calibri" w:hAnsi="Arial" w:cs="Arial"/>
              </w:rPr>
              <w:t xml:space="preserve">It was agreed that the Governance Director and </w:t>
            </w:r>
            <w:r w:rsidR="00D04681">
              <w:rPr>
                <w:rFonts w:ascii="Arial" w:eastAsia="Calibri" w:hAnsi="Arial" w:cs="Arial"/>
              </w:rPr>
              <w:t>D</w:t>
            </w:r>
            <w:r w:rsidR="002F201B">
              <w:rPr>
                <w:rFonts w:ascii="Arial" w:eastAsia="Calibri" w:hAnsi="Arial" w:cs="Arial"/>
              </w:rPr>
              <w:t xml:space="preserve">eputy </w:t>
            </w:r>
            <w:r w:rsidR="00D04681">
              <w:rPr>
                <w:rFonts w:ascii="Arial" w:eastAsia="Calibri" w:hAnsi="Arial" w:cs="Arial"/>
              </w:rPr>
              <w:t>P</w:t>
            </w:r>
            <w:r w:rsidR="002F201B">
              <w:rPr>
                <w:rFonts w:ascii="Arial" w:eastAsia="Calibri" w:hAnsi="Arial" w:cs="Arial"/>
              </w:rPr>
              <w:t>rincipal would look at the timing of the report. It was</w:t>
            </w:r>
          </w:p>
          <w:p w:rsidR="002F201B" w:rsidRDefault="002F201B" w:rsidP="0003264F">
            <w:pPr>
              <w:spacing w:line="276" w:lineRule="auto"/>
              <w:jc w:val="both"/>
              <w:rPr>
                <w:rFonts w:ascii="Arial" w:eastAsia="Calibri" w:hAnsi="Arial" w:cs="Arial"/>
              </w:rPr>
            </w:pPr>
          </w:p>
          <w:p w:rsidR="002F201B" w:rsidRDefault="002F201B" w:rsidP="0003264F">
            <w:pPr>
              <w:spacing w:line="276" w:lineRule="auto"/>
              <w:jc w:val="both"/>
              <w:rPr>
                <w:rFonts w:ascii="Arial" w:eastAsia="Calibri" w:hAnsi="Arial" w:cs="Arial"/>
              </w:rPr>
            </w:pPr>
            <w:r w:rsidRPr="0003264F">
              <w:rPr>
                <w:rFonts w:ascii="Arial" w:eastAsia="Calibri" w:hAnsi="Arial" w:cs="Arial"/>
                <w:b/>
              </w:rPr>
              <w:lastRenderedPageBreak/>
              <w:t>Resolved</w:t>
            </w:r>
            <w:r>
              <w:rPr>
                <w:rFonts w:ascii="Arial" w:eastAsia="Calibri" w:hAnsi="Arial" w:cs="Arial"/>
              </w:rPr>
              <w:t xml:space="preserve"> to recommend the Equality and </w:t>
            </w:r>
            <w:r w:rsidR="00D04681">
              <w:rPr>
                <w:rFonts w:ascii="Arial" w:eastAsia="Calibri" w:hAnsi="Arial" w:cs="Arial"/>
              </w:rPr>
              <w:t>D</w:t>
            </w:r>
            <w:r>
              <w:rPr>
                <w:rFonts w:ascii="Arial" w:eastAsia="Calibri" w:hAnsi="Arial" w:cs="Arial"/>
              </w:rPr>
              <w:t xml:space="preserve">iversity annual report to the Governing Board for approval. </w:t>
            </w:r>
          </w:p>
          <w:p w:rsidR="002F201B" w:rsidRDefault="002F201B">
            <w:pPr>
              <w:rPr>
                <w:rFonts w:ascii="Arial" w:eastAsia="Calibri" w:hAnsi="Arial" w:cs="Arial"/>
              </w:rPr>
            </w:pPr>
          </w:p>
          <w:p w:rsidR="006B7B74" w:rsidRPr="00134106" w:rsidRDefault="00E27849">
            <w:pPr>
              <w:rPr>
                <w:rFonts w:ascii="Arial" w:eastAsia="Calibri" w:hAnsi="Arial" w:cs="Arial"/>
              </w:rPr>
            </w:pPr>
            <w:r>
              <w:rPr>
                <w:rFonts w:ascii="Arial" w:eastAsia="Calibri" w:hAnsi="Arial" w:cs="Arial"/>
                <w:b/>
              </w:rPr>
              <w:t xml:space="preserve">Action: timing of this report – come back on this point at the next meeting </w:t>
            </w:r>
          </w:p>
          <w:p w:rsidR="006B7B74" w:rsidRPr="00E40092" w:rsidRDefault="006B7B74">
            <w:pPr>
              <w:rPr>
                <w:rFonts w:ascii="Arial" w:eastAsia="Calibri" w:hAnsi="Arial" w:cs="Arial"/>
                <w:b/>
              </w:rPr>
            </w:pPr>
          </w:p>
        </w:tc>
      </w:tr>
      <w:tr w:rsidR="00A253F4" w:rsidTr="001947E4">
        <w:trPr>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6B7B74" w:rsidRDefault="00A253F4">
            <w:pPr>
              <w:rPr>
                <w:rFonts w:ascii="Arial" w:eastAsia="Calibri" w:hAnsi="Arial" w:cs="Arial"/>
                <w:b/>
              </w:rPr>
            </w:pPr>
            <w:r w:rsidRPr="00A253F4">
              <w:rPr>
                <w:rFonts w:ascii="Arial" w:eastAsia="Calibri" w:hAnsi="Arial" w:cs="Arial"/>
              </w:rPr>
              <w:t xml:space="preserve"> </w:t>
            </w:r>
            <w:r w:rsidR="00E40092" w:rsidRPr="00E40092">
              <w:rPr>
                <w:rFonts w:ascii="Arial" w:eastAsia="Calibri" w:hAnsi="Arial" w:cs="Arial"/>
                <w:b/>
              </w:rPr>
              <w:t>GOVERNANCE</w:t>
            </w:r>
          </w:p>
          <w:p w:rsidR="006B7B74" w:rsidRPr="00E40092" w:rsidRDefault="006B7B74">
            <w:pPr>
              <w:rPr>
                <w:rFonts w:ascii="Arial" w:eastAsia="Calibri" w:hAnsi="Arial" w:cs="Arial"/>
                <w:b/>
              </w:rPr>
            </w:pPr>
          </w:p>
        </w:tc>
      </w:tr>
      <w:tr w:rsidR="00A253F4" w:rsidTr="00A253F4">
        <w:trPr>
          <w:cantSplit/>
          <w:jc w:val="center"/>
        </w:trPr>
        <w:tc>
          <w:tcPr>
            <w:tcW w:w="725" w:type="pct"/>
          </w:tcPr>
          <w:p w:rsidR="00A253F4" w:rsidRPr="00E40092" w:rsidRDefault="00E40092" w:rsidP="00E40092">
            <w:pPr>
              <w:ind w:left="360"/>
              <w:rPr>
                <w:rFonts w:ascii="Arial" w:eastAsia="Calibri" w:hAnsi="Arial" w:cs="Arial"/>
              </w:rPr>
            </w:pPr>
            <w:r>
              <w:rPr>
                <w:rFonts w:ascii="Arial" w:eastAsia="Calibri" w:hAnsi="Arial" w:cs="Arial"/>
              </w:rPr>
              <w:t>14.1</w:t>
            </w:r>
          </w:p>
        </w:tc>
        <w:tc>
          <w:tcPr>
            <w:tcW w:w="4275" w:type="pct"/>
            <w:tcMar>
              <w:left w:w="300" w:type="dxa"/>
            </w:tcMar>
          </w:tcPr>
          <w:p w:rsidR="00A253F4" w:rsidRDefault="00A253F4">
            <w:pPr>
              <w:rPr>
                <w:rFonts w:ascii="Arial" w:eastAsia="Calibri" w:hAnsi="Arial" w:cs="Arial"/>
                <w:i/>
              </w:rPr>
            </w:pPr>
            <w:r w:rsidRPr="00E65CAD">
              <w:rPr>
                <w:rFonts w:ascii="Arial" w:eastAsia="Calibri" w:hAnsi="Arial" w:cs="Arial"/>
                <w:u w:val="single"/>
              </w:rPr>
              <w:t>Committee Performance Review</w:t>
            </w:r>
            <w:r w:rsidRPr="00E65CAD">
              <w:rPr>
                <w:rFonts w:ascii="Arial" w:eastAsia="Calibri" w:hAnsi="Arial" w:cs="Arial"/>
                <w:u w:val="single"/>
              </w:rPr>
              <w:br/>
            </w:r>
            <w:r w:rsidRPr="00A253F4">
              <w:rPr>
                <w:rFonts w:ascii="Arial" w:eastAsia="Calibri" w:hAnsi="Arial" w:cs="Arial"/>
                <w:i/>
              </w:rPr>
              <w:t>For discussion and recommendation to the Board</w:t>
            </w:r>
          </w:p>
          <w:p w:rsidR="005E4BA0" w:rsidRDefault="005E4BA0">
            <w:pPr>
              <w:rPr>
                <w:rFonts w:ascii="Arial" w:eastAsia="Calibri" w:hAnsi="Arial" w:cs="Arial"/>
                <w:i/>
              </w:rPr>
            </w:pPr>
          </w:p>
          <w:p w:rsidR="005E4BA0" w:rsidRDefault="005E4BA0" w:rsidP="002F201B">
            <w:pPr>
              <w:spacing w:line="276" w:lineRule="auto"/>
              <w:jc w:val="both"/>
              <w:rPr>
                <w:rFonts w:ascii="Arial" w:eastAsia="Calibri" w:hAnsi="Arial" w:cs="Arial"/>
              </w:rPr>
            </w:pPr>
            <w:r>
              <w:rPr>
                <w:rFonts w:ascii="Arial" w:eastAsia="Calibri" w:hAnsi="Arial" w:cs="Arial"/>
              </w:rPr>
              <w:t>The Governance Director advised that the committee had complied with its responsibilities under its terms of reference except that</w:t>
            </w:r>
          </w:p>
          <w:p w:rsidR="005E4BA0" w:rsidRDefault="005E4BA0" w:rsidP="002F201B">
            <w:pPr>
              <w:spacing w:line="276" w:lineRule="auto"/>
              <w:jc w:val="both"/>
              <w:rPr>
                <w:rFonts w:ascii="Arial" w:eastAsia="Calibri" w:hAnsi="Arial" w:cs="Arial"/>
              </w:rPr>
            </w:pPr>
          </w:p>
          <w:p w:rsidR="005E4BA0" w:rsidRDefault="005E4BA0" w:rsidP="002F201B">
            <w:pPr>
              <w:pStyle w:val="ListParagraph"/>
              <w:numPr>
                <w:ilvl w:val="0"/>
                <w:numId w:val="4"/>
              </w:numPr>
              <w:spacing w:line="276" w:lineRule="auto"/>
              <w:jc w:val="both"/>
              <w:rPr>
                <w:rFonts w:ascii="Arial" w:eastAsia="Calibri" w:hAnsi="Arial" w:cs="Arial"/>
              </w:rPr>
            </w:pPr>
            <w:r>
              <w:rPr>
                <w:rFonts w:ascii="Arial" w:eastAsia="Calibri" w:hAnsi="Arial" w:cs="Arial"/>
              </w:rPr>
              <w:t xml:space="preserve">It had not evaluated the effectiveness and impact of the staff development plan which sat more comfortably under the terms of reference for FR&amp;C and staff development was to be further scrutinized going forward by this committee. </w:t>
            </w:r>
            <w:r w:rsidR="00353374">
              <w:rPr>
                <w:rFonts w:ascii="Arial" w:eastAsia="Calibri" w:hAnsi="Arial" w:cs="Arial"/>
              </w:rPr>
              <w:t xml:space="preserve">It was suggested this be removed form the terms of reference. </w:t>
            </w:r>
          </w:p>
          <w:p w:rsidR="005E4BA0" w:rsidRDefault="005E4BA0" w:rsidP="002F201B">
            <w:pPr>
              <w:pStyle w:val="ListParagraph"/>
              <w:numPr>
                <w:ilvl w:val="0"/>
                <w:numId w:val="4"/>
              </w:numPr>
              <w:spacing w:line="276" w:lineRule="auto"/>
              <w:jc w:val="both"/>
              <w:rPr>
                <w:rFonts w:ascii="Arial" w:eastAsia="Calibri" w:hAnsi="Arial" w:cs="Arial"/>
              </w:rPr>
            </w:pPr>
            <w:r>
              <w:rPr>
                <w:rFonts w:ascii="Arial" w:eastAsia="Calibri" w:hAnsi="Arial" w:cs="Arial"/>
              </w:rPr>
              <w:t>Further work was needed in relation to reports and benchmarking</w:t>
            </w:r>
          </w:p>
          <w:p w:rsidR="005E4BA0" w:rsidRDefault="005E4BA0" w:rsidP="002F201B">
            <w:pPr>
              <w:pStyle w:val="ListParagraph"/>
              <w:numPr>
                <w:ilvl w:val="0"/>
                <w:numId w:val="4"/>
              </w:numPr>
              <w:spacing w:line="276" w:lineRule="auto"/>
              <w:jc w:val="both"/>
              <w:rPr>
                <w:rFonts w:ascii="Arial" w:eastAsia="Calibri" w:hAnsi="Arial" w:cs="Arial"/>
              </w:rPr>
            </w:pPr>
            <w:r>
              <w:rPr>
                <w:rFonts w:ascii="Arial" w:eastAsia="Calibri" w:hAnsi="Arial" w:cs="Arial"/>
              </w:rPr>
              <w:t xml:space="preserve">The college does not have a student partnership strategy as referred to in the </w:t>
            </w:r>
            <w:proofErr w:type="spellStart"/>
            <w:r>
              <w:rPr>
                <w:rFonts w:ascii="Arial" w:eastAsia="Calibri" w:hAnsi="Arial" w:cs="Arial"/>
              </w:rPr>
              <w:t>ToR</w:t>
            </w:r>
            <w:proofErr w:type="spellEnd"/>
            <w:r>
              <w:rPr>
                <w:rFonts w:ascii="Arial" w:eastAsia="Calibri" w:hAnsi="Arial" w:cs="Arial"/>
              </w:rPr>
              <w:t xml:space="preserve"> but it does have a learner voice strategy which should be reviewed by the committee when it first takes a learner voice item next year. </w:t>
            </w:r>
          </w:p>
          <w:p w:rsidR="005E4BA0" w:rsidRDefault="00353374" w:rsidP="002F201B">
            <w:pPr>
              <w:pStyle w:val="ListParagraph"/>
              <w:numPr>
                <w:ilvl w:val="0"/>
                <w:numId w:val="4"/>
              </w:numPr>
              <w:spacing w:line="276" w:lineRule="auto"/>
              <w:jc w:val="both"/>
              <w:rPr>
                <w:rFonts w:ascii="Arial" w:eastAsia="Calibri" w:hAnsi="Arial" w:cs="Arial"/>
              </w:rPr>
            </w:pPr>
            <w:r>
              <w:rPr>
                <w:rFonts w:ascii="Arial" w:eastAsia="Calibri" w:hAnsi="Arial" w:cs="Arial"/>
              </w:rPr>
              <w:t xml:space="preserve">Regarding policies the Governance Director, once it had been </w:t>
            </w:r>
            <w:r w:rsidR="002F201B">
              <w:rPr>
                <w:rFonts w:ascii="Arial" w:eastAsia="Calibri" w:hAnsi="Arial" w:cs="Arial"/>
              </w:rPr>
              <w:t>agreed</w:t>
            </w:r>
            <w:r>
              <w:rPr>
                <w:rFonts w:ascii="Arial" w:eastAsia="Calibri" w:hAnsi="Arial" w:cs="Arial"/>
              </w:rPr>
              <w:t xml:space="preserve"> by SL</w:t>
            </w:r>
            <w:r w:rsidR="002F201B">
              <w:rPr>
                <w:rFonts w:ascii="Arial" w:eastAsia="Calibri" w:hAnsi="Arial" w:cs="Arial"/>
              </w:rPr>
              <w:t>T</w:t>
            </w:r>
            <w:r>
              <w:rPr>
                <w:rFonts w:ascii="Arial" w:eastAsia="Calibri" w:hAnsi="Arial" w:cs="Arial"/>
              </w:rPr>
              <w:t xml:space="preserve"> would be putting </w:t>
            </w:r>
            <w:r w:rsidR="002F201B">
              <w:rPr>
                <w:rFonts w:ascii="Arial" w:eastAsia="Calibri" w:hAnsi="Arial" w:cs="Arial"/>
              </w:rPr>
              <w:t>forward</w:t>
            </w:r>
            <w:r>
              <w:rPr>
                <w:rFonts w:ascii="Arial" w:eastAsia="Calibri" w:hAnsi="Arial" w:cs="Arial"/>
              </w:rPr>
              <w:t xml:space="preserve"> a list of polices that should come before the Governing Board and its committees. </w:t>
            </w:r>
          </w:p>
          <w:p w:rsidR="002F201B" w:rsidRDefault="002F201B" w:rsidP="002F201B">
            <w:pPr>
              <w:spacing w:line="276" w:lineRule="auto"/>
              <w:jc w:val="both"/>
              <w:rPr>
                <w:rFonts w:ascii="Arial" w:eastAsia="Calibri" w:hAnsi="Arial" w:cs="Arial"/>
              </w:rPr>
            </w:pPr>
          </w:p>
          <w:p w:rsidR="005E4BA0" w:rsidRDefault="002F201B" w:rsidP="002F201B">
            <w:pPr>
              <w:spacing w:line="276" w:lineRule="auto"/>
              <w:jc w:val="both"/>
              <w:rPr>
                <w:rFonts w:ascii="Arial" w:eastAsia="Calibri" w:hAnsi="Arial" w:cs="Arial"/>
              </w:rPr>
            </w:pPr>
            <w:r>
              <w:rPr>
                <w:rFonts w:ascii="Arial" w:eastAsia="Calibri" w:hAnsi="Arial" w:cs="Arial"/>
              </w:rPr>
              <w:t>Prior to reporting to Board it was agreed the Governance Director would discuss</w:t>
            </w:r>
          </w:p>
          <w:p w:rsidR="005B11FA" w:rsidRPr="005B11FA" w:rsidRDefault="005B11FA" w:rsidP="002F201B">
            <w:pPr>
              <w:pStyle w:val="ListParagraph"/>
              <w:numPr>
                <w:ilvl w:val="1"/>
                <w:numId w:val="2"/>
              </w:numPr>
              <w:spacing w:line="276" w:lineRule="auto"/>
              <w:jc w:val="both"/>
              <w:rPr>
                <w:rFonts w:ascii="Arial" w:eastAsia="Calibri" w:hAnsi="Arial" w:cs="Arial"/>
              </w:rPr>
            </w:pPr>
            <w:proofErr w:type="gramStart"/>
            <w:r w:rsidRPr="005B11FA">
              <w:rPr>
                <w:rFonts w:ascii="Arial" w:eastAsia="Calibri" w:hAnsi="Arial" w:cs="Arial"/>
              </w:rPr>
              <w:t>with</w:t>
            </w:r>
            <w:proofErr w:type="gramEnd"/>
            <w:r w:rsidRPr="005B11FA">
              <w:rPr>
                <w:rFonts w:ascii="Arial" w:eastAsia="Calibri" w:hAnsi="Arial" w:cs="Arial"/>
              </w:rPr>
              <w:t xml:space="preserve"> </w:t>
            </w:r>
            <w:r w:rsidR="002F201B">
              <w:rPr>
                <w:rFonts w:ascii="Arial" w:eastAsia="Calibri" w:hAnsi="Arial" w:cs="Arial"/>
              </w:rPr>
              <w:t xml:space="preserve">the Committee </w:t>
            </w:r>
            <w:r w:rsidRPr="005B11FA">
              <w:rPr>
                <w:rFonts w:ascii="Arial" w:eastAsia="Calibri" w:hAnsi="Arial" w:cs="Arial"/>
              </w:rPr>
              <w:t>chair</w:t>
            </w:r>
            <w:r w:rsidR="002F201B">
              <w:rPr>
                <w:rFonts w:ascii="Arial" w:eastAsia="Calibri" w:hAnsi="Arial" w:cs="Arial"/>
              </w:rPr>
              <w:t xml:space="preserve">. Governors asked that the scorecard include all items referred to in </w:t>
            </w:r>
          </w:p>
          <w:p w:rsidR="0003264F" w:rsidRDefault="002F201B" w:rsidP="002F201B">
            <w:pPr>
              <w:pStyle w:val="ListParagraph"/>
              <w:numPr>
                <w:ilvl w:val="1"/>
                <w:numId w:val="2"/>
              </w:numPr>
              <w:spacing w:line="276" w:lineRule="auto"/>
              <w:jc w:val="both"/>
              <w:rPr>
                <w:rFonts w:ascii="Arial" w:eastAsia="Calibri" w:hAnsi="Arial" w:cs="Arial"/>
                <w:b/>
              </w:rPr>
            </w:pPr>
            <w:proofErr w:type="gramStart"/>
            <w:r w:rsidRPr="002F201B">
              <w:rPr>
                <w:rFonts w:ascii="Arial" w:eastAsia="Calibri" w:hAnsi="Arial" w:cs="Arial"/>
              </w:rPr>
              <w:t>of</w:t>
            </w:r>
            <w:proofErr w:type="gramEnd"/>
            <w:r w:rsidRPr="002F201B">
              <w:rPr>
                <w:rFonts w:ascii="Arial" w:eastAsia="Calibri" w:hAnsi="Arial" w:cs="Arial"/>
              </w:rPr>
              <w:t xml:space="preserve"> the Terms of reference</w:t>
            </w:r>
            <w:r w:rsidRPr="002F201B">
              <w:rPr>
                <w:rFonts w:ascii="Arial" w:eastAsia="Calibri" w:hAnsi="Arial" w:cs="Arial"/>
                <w:b/>
              </w:rPr>
              <w:t xml:space="preserve">. </w:t>
            </w:r>
          </w:p>
          <w:p w:rsidR="0003264F" w:rsidRPr="0003264F" w:rsidRDefault="0003264F" w:rsidP="0003264F">
            <w:pPr>
              <w:spacing w:line="276" w:lineRule="auto"/>
              <w:ind w:left="567"/>
              <w:jc w:val="both"/>
              <w:rPr>
                <w:rFonts w:ascii="Arial" w:eastAsia="Calibri" w:hAnsi="Arial" w:cs="Arial"/>
                <w:b/>
              </w:rPr>
            </w:pPr>
          </w:p>
          <w:p w:rsidR="002F201B" w:rsidRPr="0003264F" w:rsidRDefault="002F201B" w:rsidP="0003264F">
            <w:pPr>
              <w:spacing w:line="276" w:lineRule="auto"/>
              <w:ind w:left="567"/>
              <w:jc w:val="both"/>
              <w:rPr>
                <w:rFonts w:ascii="Arial" w:eastAsia="Calibri" w:hAnsi="Arial" w:cs="Arial"/>
                <w:b/>
              </w:rPr>
            </w:pPr>
            <w:r w:rsidRPr="0003264F">
              <w:rPr>
                <w:rFonts w:ascii="Arial" w:eastAsia="Calibri" w:hAnsi="Arial" w:cs="Arial"/>
                <w:b/>
              </w:rPr>
              <w:t xml:space="preserve">Action: </w:t>
            </w:r>
            <w:r w:rsidR="0003264F">
              <w:rPr>
                <w:rFonts w:ascii="Arial" w:eastAsia="Calibri" w:hAnsi="Arial" w:cs="Arial"/>
                <w:b/>
              </w:rPr>
              <w:t xml:space="preserve">Governance Director </w:t>
            </w:r>
          </w:p>
          <w:p w:rsidR="005B11FA" w:rsidRPr="002F201B" w:rsidRDefault="005B11FA" w:rsidP="002F201B">
            <w:pPr>
              <w:ind w:left="567"/>
              <w:rPr>
                <w:rFonts w:ascii="Arial" w:eastAsia="Calibri" w:hAnsi="Arial" w:cs="Arial"/>
              </w:rPr>
            </w:pPr>
          </w:p>
        </w:tc>
      </w:tr>
      <w:tr w:rsidR="00A253F4" w:rsidTr="00A253F4">
        <w:trPr>
          <w:cantSplit/>
          <w:jc w:val="center"/>
        </w:trPr>
        <w:tc>
          <w:tcPr>
            <w:tcW w:w="725" w:type="pct"/>
          </w:tcPr>
          <w:p w:rsidR="00A253F4" w:rsidRPr="00E40092" w:rsidRDefault="00E40092" w:rsidP="00E40092">
            <w:pPr>
              <w:ind w:left="360"/>
              <w:rPr>
                <w:rFonts w:ascii="Arial" w:eastAsia="Calibri" w:hAnsi="Arial" w:cs="Arial"/>
              </w:rPr>
            </w:pPr>
            <w:r>
              <w:rPr>
                <w:rFonts w:ascii="Arial" w:eastAsia="Calibri" w:hAnsi="Arial" w:cs="Arial"/>
              </w:rPr>
              <w:t>14.2</w:t>
            </w:r>
          </w:p>
        </w:tc>
        <w:tc>
          <w:tcPr>
            <w:tcW w:w="4275" w:type="pct"/>
            <w:tcMar>
              <w:left w:w="300" w:type="dxa"/>
            </w:tcMar>
          </w:tcPr>
          <w:p w:rsidR="00A253F4" w:rsidRDefault="00A253F4" w:rsidP="00E65CAD">
            <w:pPr>
              <w:rPr>
                <w:rFonts w:ascii="Arial" w:eastAsia="Calibri" w:hAnsi="Arial" w:cs="Arial"/>
                <w:u w:val="single"/>
              </w:rPr>
            </w:pPr>
            <w:r w:rsidRPr="00E65CAD">
              <w:rPr>
                <w:rFonts w:ascii="Arial" w:eastAsia="Calibri" w:hAnsi="Arial" w:cs="Arial"/>
                <w:u w:val="single"/>
              </w:rPr>
              <w:t>Terms of reference</w:t>
            </w:r>
          </w:p>
          <w:p w:rsidR="001947E4" w:rsidRPr="00E65CAD" w:rsidRDefault="001947E4" w:rsidP="00E65CAD">
            <w:pPr>
              <w:rPr>
                <w:rFonts w:ascii="Arial" w:eastAsia="Calibri" w:hAnsi="Arial" w:cs="Arial"/>
                <w:u w:val="single"/>
              </w:rPr>
            </w:pPr>
          </w:p>
          <w:p w:rsidR="002F201B" w:rsidRDefault="009738A1" w:rsidP="001947E4">
            <w:pPr>
              <w:spacing w:line="276" w:lineRule="auto"/>
              <w:jc w:val="both"/>
              <w:rPr>
                <w:rFonts w:ascii="Arial" w:eastAsia="Calibri" w:hAnsi="Arial" w:cs="Arial"/>
              </w:rPr>
            </w:pPr>
            <w:r>
              <w:rPr>
                <w:rFonts w:ascii="Arial" w:eastAsia="Calibri" w:hAnsi="Arial" w:cs="Arial"/>
              </w:rPr>
              <w:t xml:space="preserve">The Governance Director outlined the suggested </w:t>
            </w:r>
            <w:r w:rsidR="006B7B74">
              <w:rPr>
                <w:rFonts w:ascii="Arial" w:eastAsia="Calibri" w:hAnsi="Arial" w:cs="Arial"/>
              </w:rPr>
              <w:t>c</w:t>
            </w:r>
            <w:r>
              <w:rPr>
                <w:rFonts w:ascii="Arial" w:eastAsia="Calibri" w:hAnsi="Arial" w:cs="Arial"/>
              </w:rPr>
              <w:t xml:space="preserve">hanges which were </w:t>
            </w:r>
            <w:r w:rsidR="006B7B74">
              <w:rPr>
                <w:rFonts w:ascii="Arial" w:eastAsia="Calibri" w:hAnsi="Arial" w:cs="Arial"/>
              </w:rPr>
              <w:t>being</w:t>
            </w:r>
            <w:r>
              <w:rPr>
                <w:rFonts w:ascii="Arial" w:eastAsia="Calibri" w:hAnsi="Arial" w:cs="Arial"/>
              </w:rPr>
              <w:t xml:space="preserve"> suggested because of the recovery plan, increased regulation from the </w:t>
            </w:r>
            <w:proofErr w:type="spellStart"/>
            <w:r>
              <w:rPr>
                <w:rFonts w:ascii="Arial" w:eastAsia="Calibri" w:hAnsi="Arial" w:cs="Arial"/>
              </w:rPr>
              <w:t>Of</w:t>
            </w:r>
            <w:r w:rsidR="001947E4">
              <w:rPr>
                <w:rFonts w:ascii="Arial" w:eastAsia="Calibri" w:hAnsi="Arial" w:cs="Arial"/>
              </w:rPr>
              <w:t>S</w:t>
            </w:r>
            <w:proofErr w:type="spellEnd"/>
            <w:r>
              <w:rPr>
                <w:rFonts w:ascii="Arial" w:eastAsia="Calibri" w:hAnsi="Arial" w:cs="Arial"/>
              </w:rPr>
              <w:t xml:space="preserve"> and the suggestion that staff development be moved to FR&amp;C committee. </w:t>
            </w:r>
            <w:r w:rsidR="00D45DCD">
              <w:rPr>
                <w:rFonts w:ascii="Arial" w:eastAsia="Calibri" w:hAnsi="Arial" w:cs="Arial"/>
              </w:rPr>
              <w:t xml:space="preserve">She also advised that the terms of reference had been further amended to allow for the setting up of a HE committee. </w:t>
            </w:r>
            <w:r w:rsidR="002F201B">
              <w:rPr>
                <w:rFonts w:ascii="Arial" w:eastAsia="Calibri" w:hAnsi="Arial" w:cs="Arial"/>
              </w:rPr>
              <w:t>The Governance Director was asked to include a r</w:t>
            </w:r>
            <w:r w:rsidR="00CD7693">
              <w:rPr>
                <w:rFonts w:ascii="Arial" w:eastAsia="Calibri" w:hAnsi="Arial" w:cs="Arial"/>
              </w:rPr>
              <w:t xml:space="preserve">eference to setting of targets  and </w:t>
            </w:r>
            <w:r w:rsidR="002F201B">
              <w:rPr>
                <w:rFonts w:ascii="Arial" w:eastAsia="Calibri" w:hAnsi="Arial" w:cs="Arial"/>
              </w:rPr>
              <w:t>to reconsider the terms of reference with the committee chair before they could be forwarded to the Governing Board for approval,</w:t>
            </w:r>
          </w:p>
          <w:p w:rsidR="002F201B" w:rsidRDefault="002F201B" w:rsidP="002F201B">
            <w:pPr>
              <w:jc w:val="both"/>
              <w:rPr>
                <w:rFonts w:ascii="Arial" w:eastAsia="Calibri" w:hAnsi="Arial" w:cs="Arial"/>
              </w:rPr>
            </w:pPr>
          </w:p>
          <w:p w:rsidR="002F201B" w:rsidRPr="002F201B" w:rsidRDefault="002F201B" w:rsidP="002F201B">
            <w:pPr>
              <w:jc w:val="both"/>
              <w:rPr>
                <w:rFonts w:ascii="Arial" w:eastAsia="Calibri" w:hAnsi="Arial" w:cs="Arial"/>
                <w:b/>
              </w:rPr>
            </w:pPr>
            <w:r w:rsidRPr="002F201B">
              <w:rPr>
                <w:rFonts w:ascii="Arial" w:eastAsia="Calibri" w:hAnsi="Arial" w:cs="Arial"/>
                <w:b/>
              </w:rPr>
              <w:t>Action:</w:t>
            </w:r>
            <w:r>
              <w:rPr>
                <w:rFonts w:ascii="Arial" w:eastAsia="Calibri" w:hAnsi="Arial" w:cs="Arial"/>
                <w:b/>
              </w:rPr>
              <w:t xml:space="preserve"> </w:t>
            </w:r>
            <w:r w:rsidRPr="002F201B">
              <w:rPr>
                <w:rFonts w:ascii="Arial" w:eastAsia="Calibri" w:hAnsi="Arial" w:cs="Arial"/>
                <w:b/>
              </w:rPr>
              <w:t>Governance Director</w:t>
            </w:r>
          </w:p>
          <w:p w:rsidR="00353374" w:rsidRPr="00E40092" w:rsidRDefault="00353374" w:rsidP="009738A1">
            <w:pPr>
              <w:ind w:left="360"/>
              <w:rPr>
                <w:rFonts w:ascii="Arial" w:eastAsia="Calibri" w:hAnsi="Arial" w:cs="Arial"/>
              </w:rPr>
            </w:pPr>
          </w:p>
        </w:tc>
      </w:tr>
      <w:tr w:rsidR="00A253F4" w:rsidTr="00A253F4">
        <w:trPr>
          <w:cantSplit/>
          <w:jc w:val="center"/>
        </w:trPr>
        <w:tc>
          <w:tcPr>
            <w:tcW w:w="725" w:type="pct"/>
          </w:tcPr>
          <w:p w:rsidR="00A253F4" w:rsidRPr="00E40092" w:rsidRDefault="00E40092" w:rsidP="00E40092">
            <w:pPr>
              <w:ind w:left="360"/>
              <w:rPr>
                <w:rFonts w:ascii="Arial" w:eastAsia="Calibri" w:hAnsi="Arial" w:cs="Arial"/>
              </w:rPr>
            </w:pPr>
            <w:r>
              <w:rPr>
                <w:rFonts w:ascii="Arial" w:eastAsia="Calibri" w:hAnsi="Arial" w:cs="Arial"/>
              </w:rPr>
              <w:lastRenderedPageBreak/>
              <w:t>14.3</w:t>
            </w:r>
          </w:p>
        </w:tc>
        <w:tc>
          <w:tcPr>
            <w:tcW w:w="4275" w:type="pct"/>
            <w:tcMar>
              <w:left w:w="300" w:type="dxa"/>
            </w:tcMar>
          </w:tcPr>
          <w:p w:rsidR="00A253F4" w:rsidRDefault="00A253F4" w:rsidP="00E65CAD">
            <w:pPr>
              <w:rPr>
                <w:rFonts w:ascii="Arial" w:eastAsia="Calibri" w:hAnsi="Arial" w:cs="Arial"/>
                <w:u w:val="single"/>
              </w:rPr>
            </w:pPr>
            <w:r w:rsidRPr="00E65CAD">
              <w:rPr>
                <w:rFonts w:ascii="Arial" w:eastAsia="Calibri" w:hAnsi="Arial" w:cs="Arial"/>
                <w:u w:val="single"/>
              </w:rPr>
              <w:t>DRAFT Schedule of Business 2019/20</w:t>
            </w:r>
          </w:p>
          <w:p w:rsidR="001947E4" w:rsidRPr="00E65CAD" w:rsidRDefault="001947E4" w:rsidP="00E65CAD">
            <w:pPr>
              <w:rPr>
                <w:rFonts w:ascii="Arial" w:eastAsia="Calibri" w:hAnsi="Arial" w:cs="Arial"/>
                <w:u w:val="single"/>
              </w:rPr>
            </w:pPr>
          </w:p>
          <w:p w:rsidR="002F201B" w:rsidRDefault="00D45DCD" w:rsidP="00D04681">
            <w:pPr>
              <w:rPr>
                <w:rFonts w:ascii="Arial" w:eastAsia="Calibri" w:hAnsi="Arial" w:cs="Arial"/>
              </w:rPr>
            </w:pPr>
            <w:r>
              <w:rPr>
                <w:rFonts w:ascii="Arial" w:eastAsia="Calibri" w:hAnsi="Arial" w:cs="Arial"/>
              </w:rPr>
              <w:t xml:space="preserve">The Governance </w:t>
            </w:r>
            <w:r w:rsidR="002F201B">
              <w:rPr>
                <w:rFonts w:ascii="Arial" w:eastAsia="Calibri" w:hAnsi="Arial" w:cs="Arial"/>
              </w:rPr>
              <w:t>Director</w:t>
            </w:r>
            <w:r>
              <w:rPr>
                <w:rFonts w:ascii="Arial" w:eastAsia="Calibri" w:hAnsi="Arial" w:cs="Arial"/>
              </w:rPr>
              <w:t xml:space="preserve"> advised that this had been amended to exclude </w:t>
            </w:r>
            <w:proofErr w:type="gramStart"/>
            <w:r>
              <w:rPr>
                <w:rFonts w:ascii="Arial" w:eastAsia="Calibri" w:hAnsi="Arial" w:cs="Arial"/>
              </w:rPr>
              <w:t>HE</w:t>
            </w:r>
            <w:proofErr w:type="gramEnd"/>
            <w:r w:rsidR="00E65CAD">
              <w:rPr>
                <w:rFonts w:ascii="Arial" w:eastAsia="Calibri" w:hAnsi="Arial" w:cs="Arial"/>
              </w:rPr>
              <w:t xml:space="preserve"> and was</w:t>
            </w:r>
            <w:r w:rsidR="002F201B">
              <w:rPr>
                <w:rFonts w:ascii="Arial" w:eastAsia="Calibri" w:hAnsi="Arial" w:cs="Arial"/>
              </w:rPr>
              <w:t xml:space="preserve"> asked to include the setting of targets and to revisit the </w:t>
            </w:r>
            <w:r w:rsidR="00E65CAD">
              <w:rPr>
                <w:rFonts w:ascii="Arial" w:eastAsia="Calibri" w:hAnsi="Arial" w:cs="Arial"/>
              </w:rPr>
              <w:t xml:space="preserve">schedule of business </w:t>
            </w:r>
            <w:r w:rsidR="002F201B">
              <w:rPr>
                <w:rFonts w:ascii="Arial" w:eastAsia="Calibri" w:hAnsi="Arial" w:cs="Arial"/>
              </w:rPr>
              <w:t xml:space="preserve">with the Committee Chair. </w:t>
            </w:r>
          </w:p>
          <w:p w:rsidR="002F201B" w:rsidRPr="002F201B" w:rsidRDefault="002F201B" w:rsidP="002F201B">
            <w:pPr>
              <w:jc w:val="both"/>
              <w:rPr>
                <w:rFonts w:ascii="Arial" w:eastAsia="Calibri" w:hAnsi="Arial" w:cs="Arial"/>
                <w:b/>
              </w:rPr>
            </w:pPr>
            <w:r w:rsidRPr="002F201B">
              <w:rPr>
                <w:rFonts w:ascii="Arial" w:eastAsia="Calibri" w:hAnsi="Arial" w:cs="Arial"/>
                <w:b/>
              </w:rPr>
              <w:t>Action:</w:t>
            </w:r>
            <w:r>
              <w:rPr>
                <w:rFonts w:ascii="Arial" w:eastAsia="Calibri" w:hAnsi="Arial" w:cs="Arial"/>
                <w:b/>
              </w:rPr>
              <w:t xml:space="preserve"> </w:t>
            </w:r>
            <w:r w:rsidRPr="002F201B">
              <w:rPr>
                <w:rFonts w:ascii="Arial" w:eastAsia="Calibri" w:hAnsi="Arial" w:cs="Arial"/>
                <w:b/>
              </w:rPr>
              <w:t>Governance Director</w:t>
            </w:r>
          </w:p>
          <w:p w:rsidR="00D45DCD" w:rsidRPr="00E40092" w:rsidRDefault="00D45DCD" w:rsidP="002F201B">
            <w:pPr>
              <w:ind w:left="360"/>
              <w:rPr>
                <w:rFonts w:ascii="Arial" w:eastAsia="Calibri" w:hAnsi="Arial" w:cs="Arial"/>
              </w:rPr>
            </w:pPr>
            <w:r>
              <w:rPr>
                <w:rFonts w:ascii="Arial" w:eastAsia="Calibri" w:hAnsi="Arial" w:cs="Arial"/>
              </w:rPr>
              <w:t xml:space="preserve">. </w:t>
            </w:r>
          </w:p>
        </w:tc>
      </w:tr>
      <w:tr w:rsidR="00A253F4" w:rsidTr="001947E4">
        <w:trPr>
          <w:jc w:val="center"/>
        </w:trPr>
        <w:tc>
          <w:tcPr>
            <w:tcW w:w="725" w:type="pct"/>
          </w:tcPr>
          <w:p w:rsidR="00A253F4" w:rsidRPr="00E40092" w:rsidRDefault="00E40092" w:rsidP="00E40092">
            <w:pPr>
              <w:ind w:left="360"/>
              <w:rPr>
                <w:rFonts w:ascii="Arial" w:eastAsia="Calibri" w:hAnsi="Arial" w:cs="Arial"/>
              </w:rPr>
            </w:pPr>
            <w:r>
              <w:rPr>
                <w:rFonts w:ascii="Arial" w:eastAsia="Calibri" w:hAnsi="Arial" w:cs="Arial"/>
              </w:rPr>
              <w:t>14.4</w:t>
            </w:r>
          </w:p>
        </w:tc>
        <w:tc>
          <w:tcPr>
            <w:tcW w:w="4275" w:type="pct"/>
            <w:tcMar>
              <w:left w:w="300" w:type="dxa"/>
            </w:tcMar>
          </w:tcPr>
          <w:p w:rsidR="00A253F4" w:rsidRPr="00E65CAD" w:rsidRDefault="00A253F4">
            <w:pPr>
              <w:rPr>
                <w:rFonts w:ascii="Arial" w:eastAsia="Calibri" w:hAnsi="Arial" w:cs="Arial"/>
                <w:u w:val="single"/>
              </w:rPr>
            </w:pPr>
            <w:r w:rsidRPr="00E65CAD">
              <w:rPr>
                <w:rFonts w:ascii="Arial" w:eastAsia="Calibri" w:hAnsi="Arial" w:cs="Arial"/>
                <w:u w:val="single"/>
              </w:rPr>
              <w:t>Annual review of Commit</w:t>
            </w:r>
            <w:r w:rsidR="00E40092" w:rsidRPr="00E65CAD">
              <w:rPr>
                <w:rFonts w:ascii="Arial" w:eastAsia="Calibri" w:hAnsi="Arial" w:cs="Arial"/>
                <w:u w:val="single"/>
              </w:rPr>
              <w:t>t</w:t>
            </w:r>
            <w:r w:rsidRPr="00E65CAD">
              <w:rPr>
                <w:rFonts w:ascii="Arial" w:eastAsia="Calibri" w:hAnsi="Arial" w:cs="Arial"/>
                <w:u w:val="single"/>
              </w:rPr>
              <w:t>ee TRAINING NEEDS</w:t>
            </w:r>
          </w:p>
          <w:p w:rsidR="001947E4" w:rsidRDefault="001947E4" w:rsidP="00CD7693">
            <w:pPr>
              <w:rPr>
                <w:rFonts w:ascii="Arial" w:eastAsia="Calibri" w:hAnsi="Arial" w:cs="Arial"/>
              </w:rPr>
            </w:pPr>
          </w:p>
          <w:p w:rsidR="00E40092" w:rsidRDefault="00E40092" w:rsidP="00CD7693">
            <w:pPr>
              <w:rPr>
                <w:rFonts w:ascii="Arial" w:eastAsia="Calibri" w:hAnsi="Arial" w:cs="Arial"/>
              </w:rPr>
            </w:pPr>
            <w:r>
              <w:rPr>
                <w:rFonts w:ascii="Arial" w:eastAsia="Calibri" w:hAnsi="Arial" w:cs="Arial"/>
              </w:rPr>
              <w:t>The Governance Director asked whether the committee felt they had any training needs either collectively or individually</w:t>
            </w:r>
            <w:r w:rsidR="002F201B">
              <w:rPr>
                <w:rFonts w:ascii="Arial" w:eastAsia="Calibri" w:hAnsi="Arial" w:cs="Arial"/>
              </w:rPr>
              <w:t xml:space="preserve"> and it was agreed that </w:t>
            </w:r>
            <w:r w:rsidR="00CD7693">
              <w:rPr>
                <w:rFonts w:ascii="Arial" w:eastAsia="Calibri" w:hAnsi="Arial" w:cs="Arial"/>
              </w:rPr>
              <w:t xml:space="preserve">Governors </w:t>
            </w:r>
            <w:r w:rsidR="002F201B">
              <w:rPr>
                <w:rFonts w:ascii="Arial" w:eastAsia="Calibri" w:hAnsi="Arial" w:cs="Arial"/>
              </w:rPr>
              <w:t xml:space="preserve">would </w:t>
            </w:r>
            <w:r w:rsidR="00CD7693">
              <w:rPr>
                <w:rFonts w:ascii="Arial" w:eastAsia="Calibri" w:hAnsi="Arial" w:cs="Arial"/>
              </w:rPr>
              <w:t xml:space="preserve">contact the Governance Director </w:t>
            </w:r>
            <w:r w:rsidR="002F201B">
              <w:rPr>
                <w:rFonts w:ascii="Arial" w:eastAsia="Calibri" w:hAnsi="Arial" w:cs="Arial"/>
              </w:rPr>
              <w:t>directly.</w:t>
            </w:r>
          </w:p>
          <w:p w:rsidR="00CD7693" w:rsidRDefault="00CD7693" w:rsidP="00CD7693">
            <w:pPr>
              <w:rPr>
                <w:rFonts w:ascii="Arial" w:eastAsia="Calibri" w:hAnsi="Arial" w:cs="Arial"/>
              </w:rPr>
            </w:pPr>
          </w:p>
          <w:p w:rsidR="00CD7693" w:rsidRDefault="00CD7693" w:rsidP="00CD7693">
            <w:pPr>
              <w:rPr>
                <w:rFonts w:ascii="Arial" w:eastAsia="Calibri" w:hAnsi="Arial" w:cs="Arial"/>
              </w:rPr>
            </w:pPr>
            <w:r>
              <w:rPr>
                <w:rFonts w:ascii="Arial" w:eastAsia="Calibri" w:hAnsi="Arial" w:cs="Arial"/>
              </w:rPr>
              <w:t xml:space="preserve">Training events with FEA ask Carys and circulate to governors. </w:t>
            </w:r>
          </w:p>
          <w:p w:rsidR="00CD7693" w:rsidRPr="00A253F4" w:rsidRDefault="00CD7693" w:rsidP="00CD7693">
            <w:pPr>
              <w:rPr>
                <w:rFonts w:ascii="Arial" w:eastAsia="Calibri" w:hAnsi="Arial" w:cs="Arial"/>
              </w:rPr>
            </w:pP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Default="00E40092">
            <w:pPr>
              <w:rPr>
                <w:rFonts w:ascii="Arial" w:eastAsia="Calibri" w:hAnsi="Arial" w:cs="Arial"/>
                <w:b/>
              </w:rPr>
            </w:pPr>
            <w:r w:rsidRPr="00E40092">
              <w:rPr>
                <w:rFonts w:ascii="Arial" w:eastAsia="Calibri" w:hAnsi="Arial" w:cs="Arial"/>
                <w:b/>
              </w:rPr>
              <w:t>URGENT BUSINESS</w:t>
            </w:r>
          </w:p>
          <w:p w:rsidR="00E65CAD" w:rsidRDefault="00E65CAD">
            <w:pPr>
              <w:rPr>
                <w:rFonts w:ascii="Arial" w:eastAsia="Calibri" w:hAnsi="Arial" w:cs="Arial"/>
                <w:b/>
              </w:rPr>
            </w:pPr>
          </w:p>
          <w:p w:rsidR="00E65CAD" w:rsidRPr="00E65CAD" w:rsidRDefault="00E65CAD">
            <w:pPr>
              <w:rPr>
                <w:rFonts w:ascii="Arial" w:eastAsia="Calibri" w:hAnsi="Arial" w:cs="Arial"/>
              </w:rPr>
            </w:pPr>
            <w:r w:rsidRPr="00E65CAD">
              <w:rPr>
                <w:rFonts w:ascii="Arial" w:eastAsia="Calibri" w:hAnsi="Arial" w:cs="Arial"/>
              </w:rPr>
              <w:t>There was no urgent business.</w:t>
            </w: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Pr="00A253F4" w:rsidRDefault="00A253F4" w:rsidP="001947E4">
            <w:pPr>
              <w:rPr>
                <w:rFonts w:ascii="Arial" w:eastAsia="Calibri" w:hAnsi="Arial" w:cs="Arial"/>
              </w:rPr>
            </w:pPr>
            <w:r w:rsidRPr="00E40092">
              <w:rPr>
                <w:rFonts w:ascii="Arial" w:eastAsia="Calibri" w:hAnsi="Arial" w:cs="Arial"/>
                <w:b/>
              </w:rPr>
              <w:t>REFLECTION ON COMMITTEE PERFORMANCE</w:t>
            </w:r>
            <w:r w:rsidRPr="00A253F4">
              <w:rPr>
                <w:rFonts w:ascii="Arial" w:eastAsia="Calibri" w:hAnsi="Arial" w:cs="Arial"/>
              </w:rPr>
              <w:br/>
            </w:r>
            <w:r w:rsidR="001947E4">
              <w:rPr>
                <w:rFonts w:ascii="Arial" w:eastAsia="Calibri" w:hAnsi="Arial" w:cs="Arial"/>
              </w:rPr>
              <w:t xml:space="preserve">See later </w:t>
            </w:r>
          </w:p>
        </w:tc>
      </w:tr>
      <w:tr w:rsidR="00A253F4" w:rsidTr="00A253F4">
        <w:trPr>
          <w:cantSplit/>
          <w:jc w:val="center"/>
        </w:trPr>
        <w:tc>
          <w:tcPr>
            <w:tcW w:w="725" w:type="pct"/>
          </w:tcPr>
          <w:p w:rsidR="00A253F4" w:rsidRPr="00A253F4" w:rsidRDefault="00A253F4" w:rsidP="00A253F4">
            <w:pPr>
              <w:pStyle w:val="ListParagraph"/>
              <w:numPr>
                <w:ilvl w:val="0"/>
                <w:numId w:val="1"/>
              </w:numPr>
              <w:rPr>
                <w:rFonts w:ascii="Arial" w:eastAsia="Calibri" w:hAnsi="Arial" w:cs="Arial"/>
              </w:rPr>
            </w:pPr>
          </w:p>
        </w:tc>
        <w:tc>
          <w:tcPr>
            <w:tcW w:w="4275" w:type="pct"/>
            <w:tcMar>
              <w:left w:w="20" w:type="dxa"/>
            </w:tcMar>
          </w:tcPr>
          <w:p w:rsidR="00A253F4" w:rsidRPr="00A253F4" w:rsidRDefault="00A253F4">
            <w:pPr>
              <w:rPr>
                <w:rFonts w:ascii="Arial" w:eastAsia="Calibri" w:hAnsi="Arial" w:cs="Arial"/>
              </w:rPr>
            </w:pPr>
            <w:r w:rsidRPr="00A253F4">
              <w:rPr>
                <w:rFonts w:ascii="Arial" w:eastAsia="Calibri" w:hAnsi="Arial" w:cs="Arial"/>
              </w:rPr>
              <w:t xml:space="preserve"> </w:t>
            </w:r>
            <w:r w:rsidRPr="00E40092">
              <w:rPr>
                <w:rFonts w:ascii="Arial" w:eastAsia="Calibri" w:hAnsi="Arial" w:cs="Arial"/>
                <w:b/>
              </w:rPr>
              <w:t>Date of next meeting</w:t>
            </w:r>
            <w:r w:rsidRPr="00A253F4">
              <w:rPr>
                <w:rFonts w:ascii="Arial" w:eastAsia="Calibri" w:hAnsi="Arial" w:cs="Arial"/>
              </w:rPr>
              <w:br/>
            </w:r>
            <w:r w:rsidRPr="00A253F4">
              <w:rPr>
                <w:rFonts w:ascii="Arial" w:eastAsia="Calibri" w:hAnsi="Arial" w:cs="Arial"/>
                <w:i/>
              </w:rPr>
              <w:t>Friday 18th October 10.30am KNOWSLEY</w:t>
            </w:r>
          </w:p>
        </w:tc>
      </w:tr>
      <w:tr w:rsidR="00E40092" w:rsidRPr="00E40092" w:rsidTr="006202EB">
        <w:trPr>
          <w:cantSplit/>
          <w:jc w:val="center"/>
        </w:trPr>
        <w:tc>
          <w:tcPr>
            <w:tcW w:w="725" w:type="pct"/>
            <w:shd w:val="clear" w:color="auto" w:fill="BFBFBF" w:themeFill="background1" w:themeFillShade="BF"/>
          </w:tcPr>
          <w:p w:rsidR="00E40092" w:rsidRPr="00E40092" w:rsidRDefault="00E40092" w:rsidP="00E40092">
            <w:pPr>
              <w:ind w:left="360"/>
              <w:rPr>
                <w:rFonts w:ascii="Arial" w:eastAsia="Calibri" w:hAnsi="Arial" w:cs="Arial"/>
                <w:b/>
              </w:rPr>
            </w:pPr>
          </w:p>
        </w:tc>
        <w:tc>
          <w:tcPr>
            <w:tcW w:w="4275" w:type="pct"/>
            <w:shd w:val="clear" w:color="auto" w:fill="BFBFBF" w:themeFill="background1" w:themeFillShade="BF"/>
            <w:tcMar>
              <w:left w:w="20" w:type="dxa"/>
            </w:tcMar>
          </w:tcPr>
          <w:p w:rsidR="00E40092" w:rsidRPr="00E40092" w:rsidRDefault="00E40092" w:rsidP="00E40092">
            <w:pPr>
              <w:rPr>
                <w:rFonts w:ascii="Arial" w:eastAsia="Calibri" w:hAnsi="Arial" w:cs="Arial"/>
                <w:b/>
              </w:rPr>
            </w:pPr>
            <w:r>
              <w:rPr>
                <w:rFonts w:ascii="Arial" w:eastAsia="Calibri" w:hAnsi="Arial" w:cs="Arial"/>
                <w:b/>
              </w:rPr>
              <w:t xml:space="preserve">Part 1 of the meeting closed at   </w:t>
            </w:r>
            <w:r w:rsidR="00CB032F">
              <w:rPr>
                <w:rFonts w:ascii="Arial" w:eastAsia="Calibri" w:hAnsi="Arial" w:cs="Arial"/>
                <w:b/>
              </w:rPr>
              <w:t>10.40am</w:t>
            </w:r>
            <w:r>
              <w:rPr>
                <w:rFonts w:ascii="Arial" w:eastAsia="Calibri" w:hAnsi="Arial" w:cs="Arial"/>
                <w:b/>
              </w:rPr>
              <w:t xml:space="preserve">    and the staff Governor and Mr Gribben and Mr Thomas left the meeting. </w:t>
            </w:r>
            <w:r w:rsidR="00CB032F">
              <w:rPr>
                <w:rFonts w:ascii="Arial" w:eastAsia="Calibri" w:hAnsi="Arial" w:cs="Arial"/>
                <w:b/>
              </w:rPr>
              <w:t xml:space="preserve">Part 2 of the meeting opened at 10.47am. </w:t>
            </w:r>
          </w:p>
        </w:tc>
      </w:tr>
    </w:tbl>
    <w:p w:rsidR="003D74AE" w:rsidRPr="00E40092" w:rsidRDefault="003D74AE" w:rsidP="0052016E">
      <w:pPr>
        <w:pBdr>
          <w:bottom w:val="single" w:sz="16" w:space="0" w:color="auto"/>
        </w:pBdr>
        <w:rPr>
          <w:rFonts w:ascii="Calibri" w:eastAsia="Calibri" w:hAnsi="Calibri" w:cs="Calibri"/>
          <w:b/>
          <w:sz w:val="30"/>
        </w:rPr>
      </w:pPr>
      <w:bookmarkStart w:id="0" w:name="_GoBack"/>
      <w:bookmarkEnd w:id="0"/>
    </w:p>
    <w:sectPr w:rsidR="003D74AE" w:rsidRPr="00E40092">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6B" w:rsidRDefault="00E8106B">
      <w:r>
        <w:separator/>
      </w:r>
    </w:p>
  </w:endnote>
  <w:endnote w:type="continuationSeparator" w:id="0">
    <w:p w:rsidR="00E8106B" w:rsidRDefault="00E8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6B" w:rsidRDefault="00E8106B"/>
  <w:p w:rsidR="00E8106B" w:rsidRDefault="00E8106B">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52016E">
      <w:rPr>
        <w:rFonts w:ascii="Calibri" w:eastAsia="Calibri" w:hAnsi="Calibri" w:cs="Calibri"/>
        <w:i/>
        <w:noProof/>
        <w:sz w:val="20"/>
      </w:rPr>
      <w:t>7</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52016E">
      <w:rPr>
        <w:rFonts w:ascii="Calibri" w:eastAsia="Calibri" w:hAnsi="Calibri" w:cs="Calibri"/>
        <w:i/>
        <w:noProof/>
        <w:sz w:val="20"/>
      </w:rPr>
      <w:t>7</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6B" w:rsidRDefault="00E8106B"/>
  <w:p w:rsidR="00E8106B" w:rsidRDefault="00E8106B">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52016E">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52016E">
      <w:rPr>
        <w:rFonts w:ascii="Calibri" w:eastAsia="Calibri" w:hAnsi="Calibri" w:cs="Calibri"/>
        <w:i/>
        <w:noProof/>
        <w:sz w:val="20"/>
      </w:rPr>
      <w:t>7</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6B" w:rsidRDefault="00E8106B">
      <w:r>
        <w:separator/>
      </w:r>
    </w:p>
  </w:footnote>
  <w:footnote w:type="continuationSeparator" w:id="0">
    <w:p w:rsidR="00E8106B" w:rsidRDefault="00E8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FF4"/>
    <w:multiLevelType w:val="multilevel"/>
    <w:tmpl w:val="1C0A289A"/>
    <w:lvl w:ilvl="0">
      <w:start w:val="1"/>
      <w:numFmt w:val="decimal"/>
      <w:lvlText w:val="%1."/>
      <w:lvlJc w:val="left"/>
      <w:pPr>
        <w:ind w:left="720" w:hanging="360"/>
      </w:pPr>
      <w:rPr>
        <w:rFonts w:hint="default"/>
        <w:i/>
      </w:rPr>
    </w:lvl>
    <w:lvl w:ilvl="1">
      <w:start w:val="4"/>
      <w:numFmt w:val="decimal"/>
      <w:isLgl/>
      <w:lvlText w:val="%1.%2"/>
      <w:lvlJc w:val="left"/>
      <w:pPr>
        <w:ind w:left="972"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A06AEC"/>
    <w:multiLevelType w:val="hybridMultilevel"/>
    <w:tmpl w:val="7056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775B"/>
    <w:multiLevelType w:val="hybridMultilevel"/>
    <w:tmpl w:val="18D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E47AC"/>
    <w:multiLevelType w:val="multilevel"/>
    <w:tmpl w:val="8D52F6B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424F8D"/>
    <w:multiLevelType w:val="hybridMultilevel"/>
    <w:tmpl w:val="3F2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F1C10"/>
    <w:multiLevelType w:val="hybridMultilevel"/>
    <w:tmpl w:val="A4F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F6C9F"/>
    <w:multiLevelType w:val="hybridMultilevel"/>
    <w:tmpl w:val="F536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AB9"/>
    <w:rsid w:val="0003264F"/>
    <w:rsid w:val="0004109D"/>
    <w:rsid w:val="00041F62"/>
    <w:rsid w:val="00087C16"/>
    <w:rsid w:val="000A0212"/>
    <w:rsid w:val="000B5E7A"/>
    <w:rsid w:val="000B73E1"/>
    <w:rsid w:val="000C382A"/>
    <w:rsid w:val="000C72F0"/>
    <w:rsid w:val="000E1654"/>
    <w:rsid w:val="00111749"/>
    <w:rsid w:val="00134106"/>
    <w:rsid w:val="00135CB7"/>
    <w:rsid w:val="001947E4"/>
    <w:rsid w:val="00195FB0"/>
    <w:rsid w:val="001D08AB"/>
    <w:rsid w:val="001D49D9"/>
    <w:rsid w:val="002238AB"/>
    <w:rsid w:val="00223B75"/>
    <w:rsid w:val="002F201B"/>
    <w:rsid w:val="00306B1A"/>
    <w:rsid w:val="00353374"/>
    <w:rsid w:val="00393412"/>
    <w:rsid w:val="003D74AE"/>
    <w:rsid w:val="003F3FB2"/>
    <w:rsid w:val="004011A8"/>
    <w:rsid w:val="004020DD"/>
    <w:rsid w:val="0040647F"/>
    <w:rsid w:val="00434B74"/>
    <w:rsid w:val="004A2B55"/>
    <w:rsid w:val="004C3A5D"/>
    <w:rsid w:val="004D2884"/>
    <w:rsid w:val="0052016E"/>
    <w:rsid w:val="00555A98"/>
    <w:rsid w:val="005B11FA"/>
    <w:rsid w:val="005D25A3"/>
    <w:rsid w:val="005E4BA0"/>
    <w:rsid w:val="0061146D"/>
    <w:rsid w:val="006202EB"/>
    <w:rsid w:val="00621F7E"/>
    <w:rsid w:val="006874AF"/>
    <w:rsid w:val="0069245B"/>
    <w:rsid w:val="006A39AC"/>
    <w:rsid w:val="006B2261"/>
    <w:rsid w:val="006B7B74"/>
    <w:rsid w:val="006C0976"/>
    <w:rsid w:val="006C1BFD"/>
    <w:rsid w:val="006C61E9"/>
    <w:rsid w:val="00754A35"/>
    <w:rsid w:val="00756724"/>
    <w:rsid w:val="007A5391"/>
    <w:rsid w:val="007B4F60"/>
    <w:rsid w:val="007E1A50"/>
    <w:rsid w:val="00827A1C"/>
    <w:rsid w:val="00832D95"/>
    <w:rsid w:val="008527DF"/>
    <w:rsid w:val="00862E8B"/>
    <w:rsid w:val="008A0F6A"/>
    <w:rsid w:val="008F6D53"/>
    <w:rsid w:val="009509E2"/>
    <w:rsid w:val="009738A1"/>
    <w:rsid w:val="009747CC"/>
    <w:rsid w:val="009A37F8"/>
    <w:rsid w:val="00A1233C"/>
    <w:rsid w:val="00A253F4"/>
    <w:rsid w:val="00A77B3E"/>
    <w:rsid w:val="00AA47E6"/>
    <w:rsid w:val="00B036DA"/>
    <w:rsid w:val="00B35219"/>
    <w:rsid w:val="00B47B65"/>
    <w:rsid w:val="00B85019"/>
    <w:rsid w:val="00BE67EC"/>
    <w:rsid w:val="00C16A01"/>
    <w:rsid w:val="00C313AC"/>
    <w:rsid w:val="00C734DD"/>
    <w:rsid w:val="00C83052"/>
    <w:rsid w:val="00CA2A55"/>
    <w:rsid w:val="00CB032F"/>
    <w:rsid w:val="00CD023E"/>
    <w:rsid w:val="00CD342B"/>
    <w:rsid w:val="00CD5271"/>
    <w:rsid w:val="00CD7693"/>
    <w:rsid w:val="00D04681"/>
    <w:rsid w:val="00D36E8F"/>
    <w:rsid w:val="00D45DCD"/>
    <w:rsid w:val="00DB12D0"/>
    <w:rsid w:val="00DD4827"/>
    <w:rsid w:val="00DF628B"/>
    <w:rsid w:val="00E000D8"/>
    <w:rsid w:val="00E04F0A"/>
    <w:rsid w:val="00E078CE"/>
    <w:rsid w:val="00E27849"/>
    <w:rsid w:val="00E40092"/>
    <w:rsid w:val="00E44A09"/>
    <w:rsid w:val="00E65CAD"/>
    <w:rsid w:val="00E8106B"/>
    <w:rsid w:val="00EA58C9"/>
    <w:rsid w:val="00EC220D"/>
    <w:rsid w:val="00ED13C4"/>
    <w:rsid w:val="00F025A9"/>
    <w:rsid w:val="00F32007"/>
    <w:rsid w:val="00F56585"/>
    <w:rsid w:val="00F6541F"/>
    <w:rsid w:val="00F76386"/>
    <w:rsid w:val="00F81982"/>
    <w:rsid w:val="00FC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81DD0-3F7D-43E0-8319-5C993F7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16A01"/>
    <w:pPr>
      <w:keepNext/>
      <w:outlineLvl w:val="1"/>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A01"/>
    <w:rPr>
      <w:rFonts w:ascii="Arial" w:hAnsi="Arial" w:cs="Arial"/>
      <w:b/>
      <w:bCs/>
      <w:szCs w:val="24"/>
      <w:lang w:eastAsia="en-US"/>
    </w:rPr>
  </w:style>
  <w:style w:type="paragraph" w:styleId="ListParagraph">
    <w:name w:val="List Paragraph"/>
    <w:basedOn w:val="Normal"/>
    <w:uiPriority w:val="34"/>
    <w:qFormat/>
    <w:rsid w:val="00A2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6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2</cp:revision>
  <dcterms:created xsi:type="dcterms:W3CDTF">2019-11-19T13:30:00Z</dcterms:created>
  <dcterms:modified xsi:type="dcterms:W3CDTF">2019-11-19T13:30:00Z</dcterms:modified>
</cp:coreProperties>
</file>